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50138" w14:textId="77777777" w:rsidR="001B4FFF" w:rsidRPr="001B0627" w:rsidRDefault="001B4FFF" w:rsidP="00E70F0D">
      <w:pPr>
        <w:shd w:val="solid" w:color="65C5B4" w:fill="FFFFFF" w:themeFill="background1"/>
        <w:rPr>
          <w:rFonts w:ascii="Calibri" w:eastAsia="Calibri" w:hAnsi="Calibri" w:cs="Calibri"/>
          <w:b/>
          <w:sz w:val="20"/>
          <w:szCs w:val="20"/>
          <w:shd w:val="clear" w:color="auto" w:fill="65C5B4"/>
        </w:rPr>
      </w:pPr>
      <w:r w:rsidRPr="001B0627">
        <w:rPr>
          <w:rFonts w:ascii="Calibri" w:eastAsia="Calibri" w:hAnsi="Calibri" w:cs="Calibri"/>
          <w:b/>
          <w:sz w:val="20"/>
          <w:szCs w:val="20"/>
          <w:shd w:val="clear" w:color="auto" w:fill="65C5B4"/>
        </w:rPr>
        <w:t>Werkwijze document</w:t>
      </w:r>
    </w:p>
    <w:p w14:paraId="4AFF361C" w14:textId="66AFA4A5" w:rsidR="001B4FFF" w:rsidRPr="001B0627" w:rsidRDefault="001B4FFF" w:rsidP="00E70F0D">
      <w:pPr>
        <w:shd w:val="solid" w:color="65C5B4" w:fill="FFFFFF" w:themeFill="background1"/>
        <w:rPr>
          <w:rFonts w:ascii="Calibri" w:eastAsia="Calibri" w:hAnsi="Calibri" w:cs="Calibri"/>
          <w:sz w:val="20"/>
          <w:szCs w:val="20"/>
          <w:shd w:val="clear" w:color="auto" w:fill="65C5B4"/>
        </w:rPr>
      </w:pPr>
      <w:r w:rsidRPr="001B0627">
        <w:rPr>
          <w:rFonts w:ascii="Calibri" w:eastAsia="Calibri" w:hAnsi="Calibri" w:cs="Calibri"/>
          <w:sz w:val="20"/>
          <w:szCs w:val="20"/>
          <w:shd w:val="clear" w:color="auto" w:fill="65C5B4"/>
        </w:rPr>
        <w:t xml:space="preserve">We begrijpen dat u zelf niet over de financiële middelen beschikt om de laptops of tablets aan te schaffen. Wij zijn, als Allemaal Digitaal, ook doorlopend op zoek naar fondsen die dit mogelijk kunnen maken. We raden u aan om voor uw eigen organisatie lokale en/of landelijke fondsen te benaderen die hier mogelijk ondersteuning in kunnen bieden. </w:t>
      </w:r>
    </w:p>
    <w:p w14:paraId="5593A621" w14:textId="64997DDE" w:rsidR="001B4FFF" w:rsidRPr="001B0627" w:rsidRDefault="001B4FFF" w:rsidP="00E70F0D">
      <w:pPr>
        <w:shd w:val="solid" w:color="65C5B4" w:fill="FFFFFF" w:themeFill="background1"/>
        <w:rPr>
          <w:rFonts w:ascii="Calibri" w:eastAsia="Calibri" w:hAnsi="Calibri" w:cs="Calibri"/>
          <w:sz w:val="20"/>
          <w:szCs w:val="20"/>
          <w:shd w:val="clear" w:color="auto" w:fill="65C5B4"/>
        </w:rPr>
      </w:pPr>
      <w:r w:rsidRPr="001B0627">
        <w:rPr>
          <w:rFonts w:ascii="Calibri" w:eastAsia="Calibri" w:hAnsi="Calibri" w:cs="Calibri"/>
          <w:sz w:val="20"/>
          <w:szCs w:val="20"/>
          <w:shd w:val="clear" w:color="auto" w:fill="65C5B4"/>
        </w:rPr>
        <w:t xml:space="preserve">In </w:t>
      </w:r>
      <w:r w:rsidR="00015372">
        <w:rPr>
          <w:rFonts w:ascii="Calibri" w:eastAsia="Calibri" w:hAnsi="Calibri" w:cs="Calibri"/>
          <w:sz w:val="20"/>
          <w:szCs w:val="20"/>
          <w:shd w:val="clear" w:color="auto" w:fill="65C5B4"/>
        </w:rPr>
        <w:t>dit Word-document</w:t>
      </w:r>
      <w:r w:rsidRPr="001B0627">
        <w:rPr>
          <w:rFonts w:ascii="Calibri" w:eastAsia="Calibri" w:hAnsi="Calibri" w:cs="Calibri"/>
          <w:sz w:val="20"/>
          <w:szCs w:val="20"/>
          <w:shd w:val="clear" w:color="auto" w:fill="65C5B4"/>
        </w:rPr>
        <w:t xml:space="preserve"> ziet u een aantal mogelijkheden. In uw eigen omgeving kent u vast beter de weg naar eventuele financieringsmogelijkheden. Om u te ondersteunen bij die aanvraag hebben we voor u teksten geschreven die u kunt aanpassen naar uw eigen situatie. De geel gearceerde teksten zijn in ieder geval bedoeld om aan te passen naar uw doelgroep, organisatie en situatie. Verder bent u uiteraard vrij om in uw eigen stijl, taal en vormgeving uw aanvraag te schrijven. </w:t>
      </w:r>
    </w:p>
    <w:p w14:paraId="4D134F7D" w14:textId="47B4CDBD" w:rsidR="0083751F" w:rsidRDefault="001B4FFF" w:rsidP="005D2BAB">
      <w:pPr>
        <w:rPr>
          <w:rFonts w:ascii="Calibri" w:eastAsia="Calibri" w:hAnsi="Calibri" w:cs="Calibri"/>
          <w:sz w:val="20"/>
          <w:szCs w:val="20"/>
        </w:rPr>
      </w:pPr>
      <w:r w:rsidRPr="00641F61">
        <w:rPr>
          <w:rFonts w:ascii="Calibri" w:eastAsia="Calibri" w:hAnsi="Calibri" w:cs="Calibri"/>
          <w:b/>
          <w:sz w:val="20"/>
          <w:szCs w:val="20"/>
          <w:highlight w:val="yellow"/>
        </w:rPr>
        <w:t xml:space="preserve">#1 </w:t>
      </w:r>
      <w:r w:rsidR="0083751F" w:rsidRPr="00641F61">
        <w:rPr>
          <w:rFonts w:ascii="Calibri" w:eastAsia="Calibri" w:hAnsi="Calibri" w:cs="Calibri"/>
          <w:b/>
          <w:sz w:val="20"/>
          <w:szCs w:val="20"/>
          <w:highlight w:val="yellow"/>
        </w:rPr>
        <w:t>Titelvoorbeelden:</w:t>
      </w:r>
      <w:r w:rsidR="0083751F" w:rsidRPr="00641F61">
        <w:rPr>
          <w:rFonts w:ascii="Calibri" w:eastAsia="Calibri" w:hAnsi="Calibri" w:cs="Calibri"/>
          <w:b/>
          <w:sz w:val="20"/>
          <w:szCs w:val="20"/>
        </w:rPr>
        <w:br/>
      </w:r>
      <w:r w:rsidR="0083751F">
        <w:rPr>
          <w:rFonts w:ascii="Calibri" w:eastAsia="Calibri" w:hAnsi="Calibri" w:cs="Calibri"/>
          <w:sz w:val="20"/>
          <w:szCs w:val="20"/>
        </w:rPr>
        <w:br/>
        <w:t xml:space="preserve">Ouderen: </w:t>
      </w:r>
      <w:r w:rsidR="0083751F">
        <w:rPr>
          <w:rFonts w:ascii="Calibri" w:eastAsia="Calibri" w:hAnsi="Calibri" w:cs="Calibri"/>
          <w:sz w:val="20"/>
          <w:szCs w:val="20"/>
        </w:rPr>
        <w:tab/>
      </w:r>
      <w:r w:rsidR="0083751F">
        <w:rPr>
          <w:rFonts w:ascii="Calibri" w:eastAsia="Calibri" w:hAnsi="Calibri" w:cs="Calibri"/>
          <w:sz w:val="20"/>
          <w:szCs w:val="20"/>
        </w:rPr>
        <w:tab/>
        <w:t>Digitale toegang en hulp om mee te blijven doen in onze samenleving!</w:t>
      </w:r>
      <w:r w:rsidR="0083751F">
        <w:rPr>
          <w:rFonts w:ascii="Calibri" w:eastAsia="Calibri" w:hAnsi="Calibri" w:cs="Calibri"/>
          <w:sz w:val="20"/>
          <w:szCs w:val="20"/>
        </w:rPr>
        <w:br/>
      </w:r>
      <w:r w:rsidR="0083751F">
        <w:rPr>
          <w:rFonts w:ascii="Calibri" w:eastAsia="Calibri" w:hAnsi="Calibri" w:cs="Calibri"/>
          <w:sz w:val="20"/>
          <w:szCs w:val="20"/>
        </w:rPr>
        <w:tab/>
      </w:r>
      <w:r w:rsidR="0083751F">
        <w:rPr>
          <w:rFonts w:ascii="Calibri" w:eastAsia="Calibri" w:hAnsi="Calibri" w:cs="Calibri"/>
          <w:sz w:val="20"/>
          <w:szCs w:val="20"/>
        </w:rPr>
        <w:tab/>
      </w:r>
      <w:r w:rsidR="0083751F">
        <w:rPr>
          <w:rFonts w:ascii="Calibri" w:eastAsia="Calibri" w:hAnsi="Calibri" w:cs="Calibri"/>
          <w:sz w:val="20"/>
          <w:szCs w:val="20"/>
        </w:rPr>
        <w:tab/>
        <w:t xml:space="preserve">Allemaal Digitaal, samen pakken we eenzaamheid onder </w:t>
      </w:r>
      <w:r w:rsidR="00015372">
        <w:rPr>
          <w:rFonts w:ascii="Calibri" w:eastAsia="Calibri" w:hAnsi="Calibri" w:cs="Calibri"/>
          <w:sz w:val="20"/>
          <w:szCs w:val="20"/>
        </w:rPr>
        <w:t xml:space="preserve">kwetsbare </w:t>
      </w:r>
      <w:r w:rsidR="0083751F">
        <w:rPr>
          <w:rFonts w:ascii="Calibri" w:eastAsia="Calibri" w:hAnsi="Calibri" w:cs="Calibri"/>
          <w:sz w:val="20"/>
          <w:szCs w:val="20"/>
        </w:rPr>
        <w:t>ouderen aan!</w:t>
      </w:r>
      <w:r w:rsidR="0083751F">
        <w:rPr>
          <w:rFonts w:ascii="Calibri" w:eastAsia="Calibri" w:hAnsi="Calibri" w:cs="Calibri"/>
          <w:sz w:val="20"/>
          <w:szCs w:val="20"/>
        </w:rPr>
        <w:br/>
      </w:r>
      <w:r w:rsidR="0083751F">
        <w:rPr>
          <w:rFonts w:ascii="Calibri" w:eastAsia="Calibri" w:hAnsi="Calibri" w:cs="Calibri"/>
          <w:sz w:val="20"/>
          <w:szCs w:val="20"/>
        </w:rPr>
        <w:tab/>
      </w:r>
      <w:r w:rsidR="0083751F">
        <w:rPr>
          <w:rFonts w:ascii="Calibri" w:eastAsia="Calibri" w:hAnsi="Calibri" w:cs="Calibri"/>
          <w:sz w:val="20"/>
          <w:szCs w:val="20"/>
        </w:rPr>
        <w:tab/>
      </w:r>
      <w:r w:rsidR="0083751F">
        <w:rPr>
          <w:rFonts w:ascii="Calibri" w:eastAsia="Calibri" w:hAnsi="Calibri" w:cs="Calibri"/>
          <w:sz w:val="20"/>
          <w:szCs w:val="20"/>
        </w:rPr>
        <w:tab/>
        <w:t>Digitaal meedoen, wij helpen hen op weg!</w:t>
      </w:r>
    </w:p>
    <w:p w14:paraId="290BB60D" w14:textId="36FC01C7" w:rsidR="0083751F" w:rsidRDefault="0083751F" w:rsidP="005D2BAB">
      <w:pPr>
        <w:rPr>
          <w:rFonts w:ascii="Calibri" w:eastAsia="Calibri" w:hAnsi="Calibri" w:cs="Calibri"/>
          <w:sz w:val="20"/>
          <w:szCs w:val="20"/>
        </w:rPr>
      </w:pPr>
      <w:r w:rsidRPr="7C08DBC4">
        <w:rPr>
          <w:rFonts w:ascii="Calibri" w:eastAsia="Calibri" w:hAnsi="Calibri" w:cs="Calibri"/>
          <w:sz w:val="20"/>
          <w:szCs w:val="20"/>
        </w:rPr>
        <w:t xml:space="preserve">Mensen in armoede: </w:t>
      </w:r>
      <w:r>
        <w:tab/>
      </w:r>
      <w:r w:rsidRPr="7C08DBC4">
        <w:rPr>
          <w:rFonts w:ascii="Calibri" w:eastAsia="Calibri" w:hAnsi="Calibri" w:cs="Calibri"/>
          <w:sz w:val="20"/>
          <w:szCs w:val="20"/>
        </w:rPr>
        <w:t>Mee blijven doen in de digitale samenleving</w:t>
      </w:r>
      <w:r w:rsidR="001B4FFF" w:rsidRPr="7C08DBC4">
        <w:rPr>
          <w:rFonts w:ascii="Calibri" w:eastAsia="Calibri" w:hAnsi="Calibri" w:cs="Calibri"/>
          <w:sz w:val="20"/>
          <w:szCs w:val="20"/>
        </w:rPr>
        <w:t>, een recht voor iedereen!</w:t>
      </w:r>
      <w:r>
        <w:br/>
      </w:r>
      <w:r>
        <w:tab/>
      </w:r>
      <w:r>
        <w:tab/>
      </w:r>
      <w:r>
        <w:tab/>
      </w:r>
      <w:r w:rsidRPr="7C08DBC4">
        <w:rPr>
          <w:rFonts w:ascii="Calibri" w:eastAsia="Calibri" w:hAnsi="Calibri" w:cs="Calibri"/>
          <w:sz w:val="20"/>
          <w:szCs w:val="20"/>
        </w:rPr>
        <w:t>Digitale toegang en hulp, om mee te blijven doen in onze samenleving!</w:t>
      </w:r>
      <w:r>
        <w:br/>
      </w:r>
      <w:r>
        <w:tab/>
      </w:r>
      <w:r>
        <w:tab/>
      </w:r>
      <w:r>
        <w:tab/>
      </w:r>
      <w:r w:rsidRPr="7C08DBC4">
        <w:rPr>
          <w:rFonts w:ascii="Calibri" w:eastAsia="Calibri" w:hAnsi="Calibri" w:cs="Calibri"/>
          <w:sz w:val="20"/>
          <w:szCs w:val="20"/>
        </w:rPr>
        <w:t>Iedereen moet digitaal mee kunnen do</w:t>
      </w:r>
      <w:r w:rsidR="00144C8D" w:rsidRPr="7C08DBC4">
        <w:rPr>
          <w:rFonts w:ascii="Calibri" w:eastAsia="Calibri" w:hAnsi="Calibri" w:cs="Calibri"/>
          <w:sz w:val="20"/>
          <w:szCs w:val="20"/>
        </w:rPr>
        <w:t>en.</w:t>
      </w:r>
      <w:r>
        <w:br/>
      </w:r>
      <w:r>
        <w:tab/>
      </w:r>
      <w:r>
        <w:tab/>
      </w:r>
      <w:r>
        <w:tab/>
      </w:r>
      <w:r w:rsidRPr="7C08DBC4">
        <w:rPr>
          <w:rFonts w:ascii="Calibri" w:eastAsia="Calibri" w:hAnsi="Calibri" w:cs="Calibri"/>
          <w:sz w:val="20"/>
          <w:szCs w:val="20"/>
        </w:rPr>
        <w:t>Allemaal Digitaal, samen helpen we iedereen online!</w:t>
      </w:r>
      <w:r>
        <w:br/>
      </w:r>
      <w:r>
        <w:br/>
      </w:r>
      <w:r w:rsidRPr="7C08DBC4">
        <w:rPr>
          <w:rFonts w:ascii="Calibri" w:eastAsia="Calibri" w:hAnsi="Calibri" w:cs="Calibri"/>
          <w:sz w:val="20"/>
          <w:szCs w:val="20"/>
        </w:rPr>
        <w:t xml:space="preserve">Kinderen: </w:t>
      </w:r>
      <w:r>
        <w:tab/>
      </w:r>
      <w:r>
        <w:tab/>
      </w:r>
      <w:r w:rsidRPr="7C08DBC4">
        <w:rPr>
          <w:rFonts w:ascii="Calibri" w:eastAsia="Calibri" w:hAnsi="Calibri" w:cs="Calibri"/>
          <w:sz w:val="20"/>
          <w:szCs w:val="20"/>
        </w:rPr>
        <w:t>Samen pakken we de digitale ongelijkheid aan en werken we aan gelijke kansen!</w:t>
      </w:r>
      <w:r>
        <w:br/>
      </w:r>
      <w:r>
        <w:tab/>
      </w:r>
      <w:r>
        <w:tab/>
      </w:r>
      <w:r>
        <w:tab/>
      </w:r>
      <w:r w:rsidRPr="7C08DBC4">
        <w:rPr>
          <w:rFonts w:ascii="Calibri" w:eastAsia="Calibri" w:hAnsi="Calibri" w:cs="Calibri"/>
          <w:sz w:val="20"/>
          <w:szCs w:val="20"/>
        </w:rPr>
        <w:t>Allemaal Digitaa</w:t>
      </w:r>
      <w:r w:rsidR="00FB2865" w:rsidRPr="7C08DBC4">
        <w:rPr>
          <w:rFonts w:ascii="Calibri" w:eastAsia="Calibri" w:hAnsi="Calibri" w:cs="Calibri"/>
          <w:sz w:val="20"/>
          <w:szCs w:val="20"/>
        </w:rPr>
        <w:t xml:space="preserve">l, omdat elk kind een eigen digitaal apparaat </w:t>
      </w:r>
      <w:r w:rsidR="00015372">
        <w:rPr>
          <w:rFonts w:ascii="Calibri" w:eastAsia="Calibri" w:hAnsi="Calibri" w:cs="Calibri"/>
          <w:sz w:val="20"/>
          <w:szCs w:val="20"/>
        </w:rPr>
        <w:t>moet</w:t>
      </w:r>
      <w:r w:rsidR="00FB2865" w:rsidRPr="7C08DBC4">
        <w:rPr>
          <w:rFonts w:ascii="Calibri" w:eastAsia="Calibri" w:hAnsi="Calibri" w:cs="Calibri"/>
          <w:sz w:val="20"/>
          <w:szCs w:val="20"/>
        </w:rPr>
        <w:t xml:space="preserve"> hebben!</w:t>
      </w:r>
    </w:p>
    <w:p w14:paraId="181F4895" w14:textId="77777777" w:rsidR="001C5757" w:rsidRDefault="001C5757">
      <w:pPr>
        <w:rPr>
          <w:rFonts w:ascii="Calibri" w:eastAsia="Calibri" w:hAnsi="Calibri" w:cs="Calibri"/>
          <w:sz w:val="20"/>
          <w:szCs w:val="20"/>
        </w:rPr>
      </w:pPr>
    </w:p>
    <w:p w14:paraId="3685F653" w14:textId="0D71416D" w:rsidR="001B4FFF" w:rsidRPr="00641F61" w:rsidRDefault="001B4FFF">
      <w:pPr>
        <w:rPr>
          <w:rFonts w:ascii="Calibri" w:eastAsia="Calibri" w:hAnsi="Calibri" w:cs="Calibri"/>
          <w:b/>
          <w:sz w:val="20"/>
          <w:szCs w:val="20"/>
        </w:rPr>
      </w:pPr>
      <w:r w:rsidRPr="00641F61">
        <w:rPr>
          <w:rFonts w:ascii="Calibri" w:eastAsia="Calibri" w:hAnsi="Calibri" w:cs="Calibri"/>
          <w:b/>
          <w:sz w:val="20"/>
          <w:szCs w:val="20"/>
          <w:highlight w:val="yellow"/>
        </w:rPr>
        <w:t xml:space="preserve">#2 Inleiding: </w:t>
      </w:r>
    </w:p>
    <w:p w14:paraId="7610031E" w14:textId="0BDCEC7C" w:rsidR="00FB2865" w:rsidRDefault="00FB2865">
      <w:pPr>
        <w:rPr>
          <w:rFonts w:ascii="Calibri" w:eastAsia="Calibri" w:hAnsi="Calibri" w:cs="Calibri"/>
          <w:sz w:val="20"/>
          <w:szCs w:val="20"/>
        </w:rPr>
      </w:pPr>
      <w:r>
        <w:rPr>
          <w:rFonts w:ascii="Calibri" w:eastAsia="Calibri" w:hAnsi="Calibri" w:cs="Calibri"/>
          <w:sz w:val="20"/>
          <w:szCs w:val="20"/>
        </w:rPr>
        <w:t>In een samenleving waarin digitalisering niet meer is weg te denken</w:t>
      </w:r>
      <w:r w:rsidR="00144C8D">
        <w:rPr>
          <w:rFonts w:ascii="Calibri" w:eastAsia="Calibri" w:hAnsi="Calibri" w:cs="Calibri"/>
          <w:sz w:val="20"/>
          <w:szCs w:val="20"/>
        </w:rPr>
        <w:t>,</w:t>
      </w:r>
      <w:r>
        <w:rPr>
          <w:rFonts w:ascii="Calibri" w:eastAsia="Calibri" w:hAnsi="Calibri" w:cs="Calibri"/>
          <w:sz w:val="20"/>
          <w:szCs w:val="20"/>
        </w:rPr>
        <w:t xml:space="preserve"> zien we de ongelijkheid toenemen. Wij willen dat iedereen in Nederland mee kan doen in onze digitale samenleving. Als </w:t>
      </w:r>
      <w:r w:rsidRPr="00FB2865">
        <w:rPr>
          <w:rFonts w:ascii="Calibri" w:eastAsia="Calibri" w:hAnsi="Calibri" w:cs="Calibri"/>
          <w:sz w:val="20"/>
          <w:szCs w:val="20"/>
          <w:highlight w:val="yellow"/>
        </w:rPr>
        <w:t>&lt;stichting/organisatie&gt;</w:t>
      </w:r>
      <w:r>
        <w:rPr>
          <w:rFonts w:ascii="Calibri" w:eastAsia="Calibri" w:hAnsi="Calibri" w:cs="Calibri"/>
          <w:sz w:val="20"/>
          <w:szCs w:val="20"/>
        </w:rPr>
        <w:t xml:space="preserve"> staan wij dichtbij de mensen om wie het gaat. Wij hebben in beeld wie hulp nodig heeft en gaan hiermee aan de slag. Dit </w:t>
      </w:r>
      <w:r w:rsidR="00A760D9">
        <w:rPr>
          <w:rFonts w:ascii="Calibri" w:eastAsia="Calibri" w:hAnsi="Calibri" w:cs="Calibri"/>
          <w:sz w:val="20"/>
          <w:szCs w:val="20"/>
        </w:rPr>
        <w:t xml:space="preserve">betekent dat we digitale apparaten willen aanschaffen voor </w:t>
      </w:r>
      <w:r w:rsidR="00A760D9" w:rsidRPr="00A760D9">
        <w:rPr>
          <w:rFonts w:ascii="Calibri" w:eastAsia="Calibri" w:hAnsi="Calibri" w:cs="Calibri"/>
          <w:sz w:val="20"/>
          <w:szCs w:val="20"/>
          <w:highlight w:val="yellow"/>
        </w:rPr>
        <w:t>&lt;doelgroep stichting&gt;</w:t>
      </w:r>
      <w:r w:rsidR="00A760D9">
        <w:rPr>
          <w:rFonts w:ascii="Calibri" w:eastAsia="Calibri" w:hAnsi="Calibri" w:cs="Calibri"/>
          <w:sz w:val="20"/>
          <w:szCs w:val="20"/>
        </w:rPr>
        <w:t xml:space="preserve"> . Hiervoor zijn wij dringend op zoek naar</w:t>
      </w:r>
      <w:r>
        <w:rPr>
          <w:rFonts w:ascii="Calibri" w:eastAsia="Calibri" w:hAnsi="Calibri" w:cs="Calibri"/>
          <w:sz w:val="20"/>
          <w:szCs w:val="20"/>
        </w:rPr>
        <w:t xml:space="preserve"> middelen om </w:t>
      </w:r>
      <w:proofErr w:type="spellStart"/>
      <w:r w:rsidR="00D023CE">
        <w:rPr>
          <w:rFonts w:ascii="Calibri" w:eastAsia="Calibri" w:hAnsi="Calibri" w:cs="Calibri"/>
          <w:sz w:val="20"/>
          <w:szCs w:val="20"/>
        </w:rPr>
        <w:t>refurbished</w:t>
      </w:r>
      <w:proofErr w:type="spellEnd"/>
      <w:r w:rsidR="00D023CE">
        <w:rPr>
          <w:rFonts w:ascii="Calibri" w:eastAsia="Calibri" w:hAnsi="Calibri" w:cs="Calibri"/>
          <w:sz w:val="20"/>
          <w:szCs w:val="20"/>
        </w:rPr>
        <w:t xml:space="preserve"> </w:t>
      </w:r>
      <w:r w:rsidR="00A760D9">
        <w:rPr>
          <w:rFonts w:ascii="Calibri" w:eastAsia="Calibri" w:hAnsi="Calibri" w:cs="Calibri"/>
          <w:sz w:val="20"/>
          <w:szCs w:val="20"/>
        </w:rPr>
        <w:t>laptops en tablets</w:t>
      </w:r>
      <w:r>
        <w:rPr>
          <w:rFonts w:ascii="Calibri" w:eastAsia="Calibri" w:hAnsi="Calibri" w:cs="Calibri"/>
          <w:sz w:val="20"/>
          <w:szCs w:val="20"/>
        </w:rPr>
        <w:t xml:space="preserve"> bij </w:t>
      </w:r>
      <w:hyperlink r:id="rId11" w:history="1">
        <w:r w:rsidRPr="00015372">
          <w:rPr>
            <w:rStyle w:val="Hyperlink"/>
            <w:rFonts w:ascii="Calibri" w:eastAsia="Calibri" w:hAnsi="Calibri" w:cs="Calibri"/>
            <w:sz w:val="20"/>
            <w:szCs w:val="20"/>
          </w:rPr>
          <w:t>Allemaal Digitaal</w:t>
        </w:r>
      </w:hyperlink>
      <w:r w:rsidR="00015372">
        <w:rPr>
          <w:rFonts w:ascii="Calibri" w:eastAsia="Calibri" w:hAnsi="Calibri" w:cs="Calibri"/>
          <w:sz w:val="20"/>
          <w:szCs w:val="20"/>
        </w:rPr>
        <w:t xml:space="preserve"> (</w:t>
      </w:r>
      <w:r>
        <w:rPr>
          <w:rFonts w:ascii="Calibri" w:eastAsia="Calibri" w:hAnsi="Calibri" w:cs="Calibri"/>
          <w:sz w:val="20"/>
          <w:szCs w:val="20"/>
        </w:rPr>
        <w:t xml:space="preserve">tegen </w:t>
      </w:r>
      <w:r w:rsidR="00D023CE">
        <w:rPr>
          <w:rFonts w:ascii="Calibri" w:eastAsia="Calibri" w:hAnsi="Calibri" w:cs="Calibri"/>
          <w:sz w:val="20"/>
          <w:szCs w:val="20"/>
        </w:rPr>
        <w:t>zeer lage prijs</w:t>
      </w:r>
      <w:r>
        <w:rPr>
          <w:rFonts w:ascii="Calibri" w:eastAsia="Calibri" w:hAnsi="Calibri" w:cs="Calibri"/>
          <w:sz w:val="20"/>
          <w:szCs w:val="20"/>
        </w:rPr>
        <w:t xml:space="preserve"> </w:t>
      </w:r>
      <w:r w:rsidR="00D023CE">
        <w:rPr>
          <w:rFonts w:ascii="Calibri" w:eastAsia="Calibri" w:hAnsi="Calibri" w:cs="Calibri"/>
          <w:sz w:val="20"/>
          <w:szCs w:val="20"/>
        </w:rPr>
        <w:t>en met 2 jaar garantie</w:t>
      </w:r>
      <w:r w:rsidR="00015372">
        <w:rPr>
          <w:rFonts w:ascii="Calibri" w:eastAsia="Calibri" w:hAnsi="Calibri" w:cs="Calibri"/>
          <w:sz w:val="20"/>
          <w:szCs w:val="20"/>
        </w:rPr>
        <w:t>)</w:t>
      </w:r>
      <w:r w:rsidR="00D023CE">
        <w:rPr>
          <w:rFonts w:ascii="Calibri" w:eastAsia="Calibri" w:hAnsi="Calibri" w:cs="Calibri"/>
          <w:sz w:val="20"/>
          <w:szCs w:val="20"/>
        </w:rPr>
        <w:t xml:space="preserve"> </w:t>
      </w:r>
      <w:r>
        <w:rPr>
          <w:rFonts w:ascii="Calibri" w:eastAsia="Calibri" w:hAnsi="Calibri" w:cs="Calibri"/>
          <w:sz w:val="20"/>
          <w:szCs w:val="20"/>
        </w:rPr>
        <w:t>aan te schaffen. Daarom doen wij een beroep op uw fonds en hopen dat we samen kunnen werken aan een inclusieve eerlijke samenleving waar iedereen in mee kan doen, ook digitaal!</w:t>
      </w:r>
    </w:p>
    <w:p w14:paraId="1A19D030" w14:textId="35BDA38A" w:rsidR="00B95D4F" w:rsidRDefault="00B95D4F">
      <w:pPr>
        <w:rPr>
          <w:rFonts w:ascii="Calibri" w:eastAsia="Calibri" w:hAnsi="Calibri" w:cs="Calibri"/>
          <w:b/>
          <w:sz w:val="20"/>
          <w:szCs w:val="20"/>
          <w:highlight w:val="yellow"/>
          <w:u w:val="single"/>
        </w:rPr>
      </w:pPr>
      <w:r>
        <w:rPr>
          <w:noProof/>
        </w:rPr>
        <w:drawing>
          <wp:inline distT="0" distB="0" distL="0" distR="0" wp14:anchorId="1B3DBB5A" wp14:editId="0023A1C7">
            <wp:extent cx="1842247" cy="1842247"/>
            <wp:effectExtent l="0" t="0" r="5715" b="5715"/>
            <wp:docPr id="3" name="Afbeelding 3" descr="Afbeelding met tekst, persoon, binn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 binnen, perso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671" cy="1851671"/>
                    </a:xfrm>
                    <a:prstGeom prst="rect">
                      <a:avLst/>
                    </a:prstGeom>
                    <a:noFill/>
                    <a:ln>
                      <a:noFill/>
                    </a:ln>
                  </pic:spPr>
                </pic:pic>
              </a:graphicData>
            </a:graphic>
          </wp:inline>
        </w:drawing>
      </w:r>
      <w:r>
        <w:rPr>
          <w:noProof/>
        </w:rPr>
        <w:drawing>
          <wp:inline distT="0" distB="0" distL="0" distR="0" wp14:anchorId="72C0F72B" wp14:editId="391A6562">
            <wp:extent cx="1842172" cy="1842172"/>
            <wp:effectExtent l="0" t="0" r="5715" b="5715"/>
            <wp:docPr id="4" name="Afbeelding 4" descr="Afbeelding met tekst, muur,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muur, persoon, binn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769" cy="1842769"/>
                    </a:xfrm>
                    <a:prstGeom prst="rect">
                      <a:avLst/>
                    </a:prstGeom>
                    <a:noFill/>
                    <a:ln>
                      <a:noFill/>
                    </a:ln>
                  </pic:spPr>
                </pic:pic>
              </a:graphicData>
            </a:graphic>
          </wp:inline>
        </w:drawing>
      </w:r>
      <w:r w:rsidR="00AA1A70">
        <w:rPr>
          <w:noProof/>
        </w:rPr>
        <w:drawing>
          <wp:inline distT="0" distB="0" distL="0" distR="0" wp14:anchorId="37FA38F2" wp14:editId="44477807">
            <wp:extent cx="1842247" cy="1842247"/>
            <wp:effectExtent l="0" t="0" r="5715" b="5715"/>
            <wp:docPr id="5" name="Afbeelding 5"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persoo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898" cy="1851898"/>
                    </a:xfrm>
                    <a:prstGeom prst="rect">
                      <a:avLst/>
                    </a:prstGeom>
                    <a:noFill/>
                    <a:ln>
                      <a:noFill/>
                    </a:ln>
                  </pic:spPr>
                </pic:pic>
              </a:graphicData>
            </a:graphic>
          </wp:inline>
        </w:drawing>
      </w:r>
    </w:p>
    <w:p w14:paraId="3500FED6" w14:textId="58BE5D9A" w:rsidR="00136824" w:rsidRPr="00136824" w:rsidRDefault="00641F61">
      <w:pPr>
        <w:rPr>
          <w:rFonts w:ascii="Calibri" w:eastAsia="Calibri" w:hAnsi="Calibri" w:cs="Calibri"/>
          <w:b/>
          <w:sz w:val="20"/>
          <w:szCs w:val="20"/>
          <w:u w:val="single"/>
        </w:rPr>
      </w:pPr>
      <w:r w:rsidRPr="00641F61">
        <w:rPr>
          <w:rFonts w:ascii="Calibri" w:eastAsia="Calibri" w:hAnsi="Calibri" w:cs="Calibri"/>
          <w:b/>
          <w:sz w:val="20"/>
          <w:szCs w:val="20"/>
          <w:highlight w:val="yellow"/>
          <w:u w:val="single"/>
        </w:rPr>
        <w:t xml:space="preserve">#3 </w:t>
      </w:r>
      <w:r w:rsidR="00136824" w:rsidRPr="00641F61">
        <w:rPr>
          <w:rFonts w:ascii="Calibri" w:eastAsia="Calibri" w:hAnsi="Calibri" w:cs="Calibri"/>
          <w:b/>
          <w:sz w:val="20"/>
          <w:szCs w:val="20"/>
          <w:highlight w:val="yellow"/>
          <w:u w:val="single"/>
        </w:rPr>
        <w:t>Achtergrond</w:t>
      </w:r>
    </w:p>
    <w:p w14:paraId="7779E494" w14:textId="4B73D46C" w:rsidR="00641F61" w:rsidRDefault="00641F61" w:rsidP="00641F61">
      <w:pPr>
        <w:rPr>
          <w:rFonts w:ascii="Calibri" w:eastAsia="Calibri" w:hAnsi="Calibri" w:cs="Calibri"/>
          <w:sz w:val="20"/>
          <w:szCs w:val="20"/>
        </w:rPr>
      </w:pPr>
      <w:r w:rsidRPr="00641F61">
        <w:rPr>
          <w:rFonts w:ascii="Calibri" w:eastAsia="Calibri" w:hAnsi="Calibri" w:cs="Calibri"/>
          <w:sz w:val="20"/>
          <w:szCs w:val="20"/>
          <w:highlight w:val="yellow"/>
        </w:rPr>
        <w:t xml:space="preserve">&lt;organisatie x&gt; </w:t>
      </w:r>
      <w:r w:rsidRPr="00C27CD4">
        <w:rPr>
          <w:rFonts w:ascii="Calibri" w:eastAsia="Calibri" w:hAnsi="Calibri" w:cs="Calibri"/>
          <w:sz w:val="20"/>
          <w:szCs w:val="20"/>
        </w:rPr>
        <w:t xml:space="preserve">werkt samen met Allemaal Digitaal. Zo proberen wij </w:t>
      </w:r>
      <w:r w:rsidRPr="00641F61">
        <w:rPr>
          <w:rFonts w:ascii="Calibri" w:eastAsia="Calibri" w:hAnsi="Calibri" w:cs="Calibri"/>
          <w:sz w:val="20"/>
          <w:szCs w:val="20"/>
          <w:highlight w:val="yellow"/>
        </w:rPr>
        <w:t>&lt;doelgroep organisatie x&gt;</w:t>
      </w:r>
      <w:r>
        <w:rPr>
          <w:rFonts w:ascii="Calibri" w:eastAsia="Calibri" w:hAnsi="Calibri" w:cs="Calibri"/>
          <w:sz w:val="20"/>
          <w:szCs w:val="20"/>
        </w:rPr>
        <w:t xml:space="preserve"> te helpen om mee te doen in de digitale samenleving. Wij weten als stichting welke mensen hier hulp en ondersteuning bij </w:t>
      </w:r>
      <w:r>
        <w:rPr>
          <w:rFonts w:ascii="Calibri" w:eastAsia="Calibri" w:hAnsi="Calibri" w:cs="Calibri"/>
          <w:sz w:val="20"/>
          <w:szCs w:val="20"/>
        </w:rPr>
        <w:lastRenderedPageBreak/>
        <w:t xml:space="preserve">nodig hebben. </w:t>
      </w:r>
      <w:r w:rsidR="00F04176">
        <w:rPr>
          <w:rFonts w:ascii="Calibri" w:eastAsia="Calibri" w:hAnsi="Calibri" w:cs="Calibri"/>
          <w:sz w:val="20"/>
          <w:szCs w:val="20"/>
        </w:rPr>
        <w:t>Samen m</w:t>
      </w:r>
      <w:r>
        <w:rPr>
          <w:rFonts w:ascii="Calibri" w:eastAsia="Calibri" w:hAnsi="Calibri" w:cs="Calibri"/>
          <w:sz w:val="20"/>
          <w:szCs w:val="20"/>
        </w:rPr>
        <w:t>et Allemaal Digitaal zorgen we niet alleen voor het apparaat maar bieden we ook hulp zodat deze mensen écht aan de slag kunnen.</w:t>
      </w:r>
    </w:p>
    <w:p w14:paraId="512E7573" w14:textId="3D722936" w:rsidR="00FB2865" w:rsidRPr="00FB2865" w:rsidRDefault="00641F61" w:rsidP="00FB2865">
      <w:pPr>
        <w:rPr>
          <w:rFonts w:ascii="Calibri" w:eastAsia="Calibri" w:hAnsi="Calibri" w:cs="Calibri"/>
          <w:sz w:val="20"/>
          <w:szCs w:val="20"/>
        </w:rPr>
      </w:pPr>
      <w:r>
        <w:rPr>
          <w:rFonts w:ascii="Calibri" w:eastAsia="Calibri" w:hAnsi="Calibri" w:cs="Calibri"/>
          <w:sz w:val="20"/>
          <w:szCs w:val="20"/>
        </w:rPr>
        <w:t>Allemaal Di</w:t>
      </w:r>
      <w:r w:rsidR="00136824" w:rsidRPr="00FB2865">
        <w:rPr>
          <w:rFonts w:ascii="Calibri" w:eastAsia="Calibri" w:hAnsi="Calibri" w:cs="Calibri"/>
          <w:sz w:val="20"/>
          <w:szCs w:val="20"/>
        </w:rPr>
        <w:t>gitaal is</w:t>
      </w:r>
      <w:r w:rsidR="00015372">
        <w:rPr>
          <w:rFonts w:ascii="Calibri" w:eastAsia="Calibri" w:hAnsi="Calibri" w:cs="Calibri"/>
          <w:sz w:val="20"/>
          <w:szCs w:val="20"/>
        </w:rPr>
        <w:t xml:space="preserve"> een</w:t>
      </w:r>
      <w:r w:rsidR="00136824" w:rsidRPr="00FB2865">
        <w:rPr>
          <w:rFonts w:ascii="Calibri" w:eastAsia="Calibri" w:hAnsi="Calibri" w:cs="Calibri"/>
          <w:sz w:val="20"/>
          <w:szCs w:val="20"/>
        </w:rPr>
        <w:t xml:space="preserve"> </w:t>
      </w:r>
      <w:r w:rsidR="00D023CE">
        <w:rPr>
          <w:rFonts w:ascii="Calibri" w:eastAsia="Calibri" w:hAnsi="Calibri" w:cs="Calibri"/>
          <w:sz w:val="20"/>
          <w:szCs w:val="20"/>
        </w:rPr>
        <w:t xml:space="preserve">stichting en ontstaan </w:t>
      </w:r>
      <w:r w:rsidR="00015372">
        <w:rPr>
          <w:rFonts w:ascii="Calibri" w:eastAsia="Calibri" w:hAnsi="Calibri" w:cs="Calibri"/>
          <w:sz w:val="20"/>
          <w:szCs w:val="20"/>
        </w:rPr>
        <w:t>uit een</w:t>
      </w:r>
      <w:r w:rsidR="00D023CE">
        <w:rPr>
          <w:rFonts w:ascii="Calibri" w:eastAsia="Calibri" w:hAnsi="Calibri" w:cs="Calibri"/>
          <w:sz w:val="20"/>
          <w:szCs w:val="20"/>
        </w:rPr>
        <w:t xml:space="preserve"> </w:t>
      </w:r>
      <w:r w:rsidR="00136824" w:rsidRPr="00FB2865">
        <w:rPr>
          <w:rFonts w:ascii="Calibri" w:eastAsia="Calibri" w:hAnsi="Calibri" w:cs="Calibri"/>
          <w:sz w:val="20"/>
          <w:szCs w:val="20"/>
        </w:rPr>
        <w:t xml:space="preserve">publiek-privaat initiatief om Nederlanders in staat te stellen mee te doen in de digitale samenleving. Het programma is in maart 2020 geïnitieerd door </w:t>
      </w:r>
      <w:hyperlink r:id="rId15" w:history="1">
        <w:r w:rsidR="00136824" w:rsidRPr="00015372">
          <w:rPr>
            <w:rStyle w:val="Hyperlink"/>
            <w:rFonts w:ascii="Calibri" w:eastAsia="Calibri" w:hAnsi="Calibri" w:cs="Calibri"/>
            <w:sz w:val="20"/>
            <w:szCs w:val="20"/>
          </w:rPr>
          <w:t>NL</w:t>
        </w:r>
        <w:r w:rsidR="00503A1A" w:rsidRPr="00015372">
          <w:rPr>
            <w:rStyle w:val="Hyperlink"/>
            <w:rFonts w:ascii="Calibri" w:eastAsia="Calibri" w:hAnsi="Calibri" w:cs="Calibri"/>
            <w:sz w:val="20"/>
            <w:szCs w:val="20"/>
          </w:rPr>
          <w:t>d</w:t>
        </w:r>
        <w:r w:rsidR="00136824" w:rsidRPr="00015372">
          <w:rPr>
            <w:rStyle w:val="Hyperlink"/>
            <w:rFonts w:ascii="Calibri" w:eastAsia="Calibri" w:hAnsi="Calibri" w:cs="Calibri"/>
            <w:sz w:val="20"/>
            <w:szCs w:val="20"/>
          </w:rPr>
          <w:t>igital</w:t>
        </w:r>
      </w:hyperlink>
      <w:r w:rsidR="00136824" w:rsidRPr="00FB2865">
        <w:rPr>
          <w:rFonts w:ascii="Calibri" w:eastAsia="Calibri" w:hAnsi="Calibri" w:cs="Calibri"/>
          <w:sz w:val="20"/>
          <w:szCs w:val="20"/>
        </w:rPr>
        <w:t xml:space="preserve"> en </w:t>
      </w:r>
      <w:hyperlink r:id="rId16" w:history="1">
        <w:r w:rsidR="00136824" w:rsidRPr="00015372">
          <w:rPr>
            <w:rStyle w:val="Hyperlink"/>
            <w:rFonts w:ascii="Calibri" w:eastAsia="Calibri" w:hAnsi="Calibri" w:cs="Calibri"/>
            <w:sz w:val="20"/>
            <w:szCs w:val="20"/>
          </w:rPr>
          <w:t>de Alliantie Digitaal Samenleven</w:t>
        </w:r>
      </w:hyperlink>
      <w:r w:rsidR="00136824" w:rsidRPr="00FB2865">
        <w:rPr>
          <w:rFonts w:ascii="Calibri" w:eastAsia="Calibri" w:hAnsi="Calibri" w:cs="Calibri"/>
          <w:sz w:val="20"/>
          <w:szCs w:val="20"/>
        </w:rPr>
        <w:t xml:space="preserve"> om het zichtbaar schrijnende gebrek aan digitale toegang (en daarmee uitsluiting) aan te pakken. Tijdens deze Corona-periode is blootgelegd hoeveel impact digitalisering op ons dagelijks leven heeft. Om te werken, te leren, te solliciteren, je administratie te organiseren en voor het onderhouden van sociale contacten is de toegang tot apparaten en internet een randvoorwaarde geworden.</w:t>
      </w:r>
      <w:r w:rsidR="00FB2865" w:rsidRPr="00FB2865">
        <w:rPr>
          <w:rFonts w:ascii="Calibri" w:eastAsia="Calibri" w:hAnsi="Calibri" w:cs="Calibri"/>
          <w:sz w:val="20"/>
          <w:szCs w:val="20"/>
        </w:rPr>
        <w:t xml:space="preserve"> Het is geen specifiek “corona-probleem”. Door de lockdown is zichtbaar geworden in hoeverre mensen afhankelijk zijn van digitalisering. Een verandering die niet meer weg te denken is uit onze samenleving. </w:t>
      </w:r>
    </w:p>
    <w:p w14:paraId="4EAF3872" w14:textId="48437578" w:rsidR="00136824" w:rsidRDefault="00136824" w:rsidP="00FB2865">
      <w:pPr>
        <w:rPr>
          <w:rFonts w:ascii="Calibri" w:eastAsia="Calibri" w:hAnsi="Calibri" w:cs="Calibri"/>
          <w:sz w:val="20"/>
          <w:szCs w:val="20"/>
        </w:rPr>
      </w:pPr>
      <w:r>
        <w:rPr>
          <w:rFonts w:ascii="Calibri" w:eastAsia="Calibri" w:hAnsi="Calibri" w:cs="Calibri"/>
          <w:sz w:val="20"/>
          <w:szCs w:val="20"/>
        </w:rPr>
        <w:t xml:space="preserve">Om mee te kunnen doen is het belangrijk om toegang te hebben tot digitale apparaten, goedwerkend internet en passende </w:t>
      </w:r>
      <w:r w:rsidR="00724360">
        <w:rPr>
          <w:rFonts w:ascii="Calibri" w:eastAsia="Calibri" w:hAnsi="Calibri" w:cs="Calibri"/>
          <w:sz w:val="20"/>
          <w:szCs w:val="20"/>
        </w:rPr>
        <w:t>vaardigheden</w:t>
      </w:r>
      <w:r>
        <w:rPr>
          <w:rFonts w:ascii="Calibri" w:eastAsia="Calibri" w:hAnsi="Calibri" w:cs="Calibri"/>
          <w:sz w:val="20"/>
          <w:szCs w:val="20"/>
        </w:rPr>
        <w:t>. Het aanbieden van een laptop of tablet kan nooit op zichzelf staan;</w:t>
      </w:r>
    </w:p>
    <w:p w14:paraId="33155617" w14:textId="77777777" w:rsidR="00136824" w:rsidRDefault="00136824" w:rsidP="00136824">
      <w:pPr>
        <w:pStyle w:val="Lijstalinea"/>
        <w:numPr>
          <w:ilvl w:val="0"/>
          <w:numId w:val="1"/>
        </w:numPr>
        <w:rPr>
          <w:rFonts w:ascii="Calibri" w:eastAsia="Calibri" w:hAnsi="Calibri" w:cs="Calibri"/>
          <w:sz w:val="20"/>
          <w:szCs w:val="20"/>
        </w:rPr>
      </w:pPr>
      <w:r>
        <w:rPr>
          <w:rFonts w:ascii="Calibri" w:eastAsia="Calibri" w:hAnsi="Calibri" w:cs="Calibri"/>
          <w:sz w:val="20"/>
          <w:szCs w:val="20"/>
        </w:rPr>
        <w:t>Mensen die geen apparaten hebben beschikken vaak over minder digitale vaardigheden. Angst en schaamte speelt hierbij een rol</w:t>
      </w:r>
    </w:p>
    <w:p w14:paraId="549480AD" w14:textId="77777777" w:rsidR="00136824" w:rsidRDefault="00136824" w:rsidP="00136824">
      <w:pPr>
        <w:pStyle w:val="Lijstalinea"/>
        <w:numPr>
          <w:ilvl w:val="0"/>
          <w:numId w:val="1"/>
        </w:numPr>
        <w:rPr>
          <w:rFonts w:ascii="Calibri" w:eastAsia="Calibri" w:hAnsi="Calibri" w:cs="Calibri"/>
          <w:sz w:val="20"/>
          <w:szCs w:val="20"/>
        </w:rPr>
      </w:pPr>
      <w:r>
        <w:rPr>
          <w:rFonts w:ascii="Calibri" w:eastAsia="Calibri" w:hAnsi="Calibri" w:cs="Calibri"/>
          <w:sz w:val="20"/>
          <w:szCs w:val="20"/>
        </w:rPr>
        <w:t>Toegang tot internet is een randvoorwaarde om optimaal gebruik te kunnen maken van de apparaten</w:t>
      </w:r>
    </w:p>
    <w:p w14:paraId="60196242" w14:textId="77777777" w:rsidR="00136824" w:rsidRDefault="00136824" w:rsidP="00136824">
      <w:pPr>
        <w:pStyle w:val="Lijstalinea"/>
        <w:numPr>
          <w:ilvl w:val="0"/>
          <w:numId w:val="1"/>
        </w:numPr>
        <w:rPr>
          <w:rFonts w:ascii="Calibri" w:eastAsia="Calibri" w:hAnsi="Calibri" w:cs="Calibri"/>
          <w:sz w:val="20"/>
          <w:szCs w:val="20"/>
        </w:rPr>
      </w:pPr>
      <w:r>
        <w:rPr>
          <w:rFonts w:ascii="Calibri" w:eastAsia="Calibri" w:hAnsi="Calibri" w:cs="Calibri"/>
          <w:sz w:val="20"/>
          <w:szCs w:val="20"/>
        </w:rPr>
        <w:t>Hulp bij installatie en activatie is een randvoorwaarde voor het daadwerkelijk gaan gebruiken van de apparaten</w:t>
      </w:r>
    </w:p>
    <w:p w14:paraId="2AC09699" w14:textId="11811CCD" w:rsidR="00FB2865" w:rsidRPr="00A760D9" w:rsidRDefault="00641F61" w:rsidP="00FB2865">
      <w:pPr>
        <w:rPr>
          <w:rFonts w:ascii="Calibri" w:eastAsia="Calibri" w:hAnsi="Calibri" w:cs="Calibri"/>
          <w:b/>
          <w:sz w:val="20"/>
          <w:szCs w:val="20"/>
          <w:u w:val="single"/>
        </w:rPr>
      </w:pPr>
      <w:r w:rsidRPr="00641F61">
        <w:rPr>
          <w:rFonts w:ascii="Calibri" w:eastAsia="Calibri" w:hAnsi="Calibri" w:cs="Calibri"/>
          <w:b/>
          <w:sz w:val="20"/>
          <w:szCs w:val="20"/>
          <w:highlight w:val="yellow"/>
          <w:u w:val="single"/>
        </w:rPr>
        <w:t xml:space="preserve">#4 </w:t>
      </w:r>
      <w:r w:rsidR="00FB2865" w:rsidRPr="00641F61">
        <w:rPr>
          <w:rFonts w:ascii="Calibri" w:eastAsia="Calibri" w:hAnsi="Calibri" w:cs="Calibri"/>
          <w:b/>
          <w:sz w:val="20"/>
          <w:szCs w:val="20"/>
          <w:highlight w:val="yellow"/>
          <w:u w:val="single"/>
        </w:rPr>
        <w:t>Aanpak</w:t>
      </w:r>
    </w:p>
    <w:p w14:paraId="3AAB108A" w14:textId="612048B9" w:rsidR="00FB2865" w:rsidRDefault="00FB2865" w:rsidP="00FB2865">
      <w:pPr>
        <w:rPr>
          <w:rFonts w:ascii="Calibri" w:eastAsia="Calibri" w:hAnsi="Calibri" w:cs="Calibri"/>
          <w:sz w:val="20"/>
          <w:szCs w:val="20"/>
        </w:rPr>
      </w:pPr>
      <w:r w:rsidRPr="00FB2865">
        <w:rPr>
          <w:rFonts w:ascii="Calibri" w:eastAsia="Calibri" w:hAnsi="Calibri" w:cs="Calibri"/>
          <w:sz w:val="20"/>
          <w:szCs w:val="20"/>
        </w:rPr>
        <w:t xml:space="preserve">Armoede is een blijvend probleem, zolang er mensen in financieel kwetsbare situaties zijn in onze samenleving, is ondersteuning noodzakelijk. </w:t>
      </w:r>
      <w:r>
        <w:rPr>
          <w:rFonts w:ascii="Calibri" w:eastAsia="Calibri" w:hAnsi="Calibri" w:cs="Calibri"/>
          <w:sz w:val="20"/>
          <w:szCs w:val="20"/>
        </w:rPr>
        <w:t>De aanpak is versnipperd, elke gemeente hanteert een eigen beleid (of geen beleid), hulporganisaties zijn zoekende en de eindgebruiker weet niet welke mogelijkheden er zijn. Allemaal Digitaal leidt tot een landelijke ketenaanp</w:t>
      </w:r>
      <w:r w:rsidR="00A760D9">
        <w:rPr>
          <w:rFonts w:ascii="Calibri" w:eastAsia="Calibri" w:hAnsi="Calibri" w:cs="Calibri"/>
          <w:sz w:val="20"/>
          <w:szCs w:val="20"/>
        </w:rPr>
        <w:t xml:space="preserve">ak voor een lokale uitvoering. Wij willen hier </w:t>
      </w:r>
      <w:r w:rsidR="00641F61">
        <w:rPr>
          <w:rFonts w:ascii="Calibri" w:eastAsia="Calibri" w:hAnsi="Calibri" w:cs="Calibri"/>
          <w:sz w:val="20"/>
          <w:szCs w:val="20"/>
        </w:rPr>
        <w:t xml:space="preserve">samen met hen </w:t>
      </w:r>
      <w:r w:rsidR="00A760D9">
        <w:rPr>
          <w:rFonts w:ascii="Calibri" w:eastAsia="Calibri" w:hAnsi="Calibri" w:cs="Calibri"/>
          <w:sz w:val="20"/>
          <w:szCs w:val="20"/>
        </w:rPr>
        <w:t>een rol in spelen.</w:t>
      </w:r>
      <w:r w:rsidR="00641F61">
        <w:rPr>
          <w:rFonts w:ascii="Calibri" w:eastAsia="Calibri" w:hAnsi="Calibri" w:cs="Calibri"/>
          <w:sz w:val="20"/>
          <w:szCs w:val="20"/>
        </w:rPr>
        <w:t xml:space="preserve"> </w:t>
      </w:r>
      <w:r w:rsidR="00641F61" w:rsidRPr="00641F61">
        <w:rPr>
          <w:rFonts w:ascii="Calibri" w:eastAsia="Calibri" w:hAnsi="Calibri" w:cs="Calibri"/>
          <w:sz w:val="20"/>
          <w:szCs w:val="20"/>
          <w:highlight w:val="yellow"/>
        </w:rPr>
        <w:t>We pakken dit als volgt aan:</w:t>
      </w:r>
      <w:r w:rsidR="00A760D9">
        <w:rPr>
          <w:rFonts w:ascii="Calibri" w:eastAsia="Calibri" w:hAnsi="Calibri" w:cs="Calibri"/>
          <w:sz w:val="20"/>
          <w:szCs w:val="20"/>
        </w:rPr>
        <w:t xml:space="preserve"> </w:t>
      </w:r>
    </w:p>
    <w:p w14:paraId="579200A6" w14:textId="77777777" w:rsidR="00A760D9" w:rsidRDefault="00A760D9" w:rsidP="00FB2865">
      <w:pPr>
        <w:rPr>
          <w:rFonts w:ascii="Calibri" w:eastAsia="Calibri" w:hAnsi="Calibri" w:cs="Calibri"/>
          <w:sz w:val="20"/>
          <w:szCs w:val="20"/>
          <w:highlight w:val="yellow"/>
        </w:rPr>
      </w:pPr>
    </w:p>
    <w:p w14:paraId="1C62C38F" w14:textId="78C0A158" w:rsidR="00FB2865" w:rsidRDefault="00FB2865" w:rsidP="00FB2865">
      <w:pPr>
        <w:rPr>
          <w:rFonts w:ascii="Calibri" w:eastAsia="Calibri" w:hAnsi="Calibri" w:cs="Calibri"/>
          <w:sz w:val="20"/>
          <w:szCs w:val="20"/>
          <w:highlight w:val="yellow"/>
        </w:rPr>
      </w:pPr>
      <w:r w:rsidRPr="00A760D9">
        <w:rPr>
          <w:rFonts w:ascii="Calibri" w:eastAsia="Calibri" w:hAnsi="Calibri" w:cs="Calibri"/>
          <w:sz w:val="20"/>
          <w:szCs w:val="20"/>
          <w:highlight w:val="yellow"/>
        </w:rPr>
        <w:t>&lt;omschrijving aanvull</w:t>
      </w:r>
      <w:r w:rsidR="00A760D9">
        <w:rPr>
          <w:rFonts w:ascii="Calibri" w:eastAsia="Calibri" w:hAnsi="Calibri" w:cs="Calibri"/>
          <w:sz w:val="20"/>
          <w:szCs w:val="20"/>
          <w:highlight w:val="yellow"/>
        </w:rPr>
        <w:t>ende hulp vanuit de organisatie: bijvoorbeeld:</w:t>
      </w:r>
    </w:p>
    <w:p w14:paraId="59C1BEC6" w14:textId="5A595CE1" w:rsidR="00A760D9" w:rsidRDefault="00A760D9" w:rsidP="00FB2865">
      <w:pPr>
        <w:rPr>
          <w:rFonts w:ascii="Calibri" w:eastAsia="Calibri" w:hAnsi="Calibri" w:cs="Calibri"/>
          <w:i/>
          <w:sz w:val="20"/>
          <w:szCs w:val="20"/>
        </w:rPr>
      </w:pPr>
      <w:r w:rsidRPr="00A760D9">
        <w:rPr>
          <w:rFonts w:ascii="Calibri" w:eastAsia="Calibri" w:hAnsi="Calibri" w:cs="Calibri"/>
          <w:i/>
          <w:sz w:val="20"/>
          <w:szCs w:val="20"/>
        </w:rPr>
        <w:t xml:space="preserve">De doelgroep volgt wekelijks een cursus om gewend te raken aan het apparaat, te ontdekken wat er mogelijk is en zo steeds digitaal vaardiger te worden. We kunnen hiervoor gebruik maken van landelijk aanbod zoals de gratis opleidingen van </w:t>
      </w:r>
      <w:r w:rsidR="00015372">
        <w:rPr>
          <w:rFonts w:ascii="Calibri" w:eastAsia="Calibri" w:hAnsi="Calibri" w:cs="Calibri"/>
          <w:i/>
          <w:sz w:val="20"/>
          <w:szCs w:val="20"/>
        </w:rPr>
        <w:t>O</w:t>
      </w:r>
      <w:r w:rsidRPr="00A760D9">
        <w:rPr>
          <w:rFonts w:ascii="Calibri" w:eastAsia="Calibri" w:hAnsi="Calibri" w:cs="Calibri"/>
          <w:i/>
          <w:sz w:val="20"/>
          <w:szCs w:val="20"/>
        </w:rPr>
        <w:t xml:space="preserve">efenen.nl, </w:t>
      </w:r>
      <w:proofErr w:type="spellStart"/>
      <w:r w:rsidR="00015372">
        <w:rPr>
          <w:rFonts w:ascii="Calibri" w:eastAsia="Calibri" w:hAnsi="Calibri" w:cs="Calibri"/>
          <w:i/>
          <w:sz w:val="20"/>
          <w:szCs w:val="20"/>
        </w:rPr>
        <w:t>D</w:t>
      </w:r>
      <w:r w:rsidRPr="00A760D9">
        <w:rPr>
          <w:rFonts w:ascii="Calibri" w:eastAsia="Calibri" w:hAnsi="Calibri" w:cs="Calibri"/>
          <w:i/>
          <w:sz w:val="20"/>
          <w:szCs w:val="20"/>
        </w:rPr>
        <w:t>igisterker</w:t>
      </w:r>
      <w:proofErr w:type="spellEnd"/>
      <w:r w:rsidRPr="00A760D9">
        <w:rPr>
          <w:rFonts w:ascii="Calibri" w:eastAsia="Calibri" w:hAnsi="Calibri" w:cs="Calibri"/>
          <w:i/>
          <w:sz w:val="20"/>
          <w:szCs w:val="20"/>
        </w:rPr>
        <w:t xml:space="preserve"> of </w:t>
      </w:r>
      <w:proofErr w:type="spellStart"/>
      <w:r w:rsidR="00015372">
        <w:rPr>
          <w:rFonts w:ascii="Calibri" w:eastAsia="Calibri" w:hAnsi="Calibri" w:cs="Calibri"/>
          <w:i/>
          <w:sz w:val="20"/>
          <w:szCs w:val="20"/>
        </w:rPr>
        <w:t>D</w:t>
      </w:r>
      <w:r w:rsidR="00D023CE">
        <w:rPr>
          <w:rFonts w:ascii="Calibri" w:eastAsia="Calibri" w:hAnsi="Calibri" w:cs="Calibri"/>
          <w:i/>
          <w:sz w:val="20"/>
          <w:szCs w:val="20"/>
        </w:rPr>
        <w:t>igihandig</w:t>
      </w:r>
      <w:proofErr w:type="spellEnd"/>
      <w:r w:rsidRPr="00A760D9">
        <w:rPr>
          <w:rFonts w:ascii="Calibri" w:eastAsia="Calibri" w:hAnsi="Calibri" w:cs="Calibri"/>
          <w:i/>
          <w:sz w:val="20"/>
          <w:szCs w:val="20"/>
        </w:rPr>
        <w:t xml:space="preserve">. We maken afspraken over de leerdoelen en als deze bereikt zijn is de laptop of tablet voor de kandidaat. </w:t>
      </w:r>
    </w:p>
    <w:p w14:paraId="6D49ABAC" w14:textId="7C7F1A28" w:rsidR="00641F61" w:rsidRDefault="00641F61" w:rsidP="00FB2865">
      <w:pPr>
        <w:rPr>
          <w:rFonts w:ascii="Calibri" w:eastAsia="Calibri" w:hAnsi="Calibri" w:cs="Calibri"/>
          <w:i/>
          <w:sz w:val="20"/>
          <w:szCs w:val="20"/>
        </w:rPr>
      </w:pPr>
      <w:r>
        <w:rPr>
          <w:rFonts w:ascii="Calibri" w:eastAsia="Calibri" w:hAnsi="Calibri" w:cs="Calibri"/>
          <w:i/>
          <w:sz w:val="20"/>
          <w:szCs w:val="20"/>
        </w:rPr>
        <w:t>Of..</w:t>
      </w:r>
    </w:p>
    <w:p w14:paraId="2E92C1A4" w14:textId="206CA762" w:rsidR="00641F61" w:rsidRDefault="00641F61" w:rsidP="00FB2865">
      <w:pPr>
        <w:rPr>
          <w:rFonts w:ascii="Calibri" w:eastAsia="Calibri" w:hAnsi="Calibri" w:cs="Calibri"/>
          <w:i/>
          <w:sz w:val="20"/>
          <w:szCs w:val="20"/>
        </w:rPr>
      </w:pPr>
      <w:r>
        <w:rPr>
          <w:rFonts w:ascii="Calibri" w:eastAsia="Calibri" w:hAnsi="Calibri" w:cs="Calibri"/>
          <w:i/>
          <w:sz w:val="20"/>
          <w:szCs w:val="20"/>
        </w:rPr>
        <w:t>De kinderen die betrokken zijn bij onze stichting leven in financieel kwetsbare situaties. Deze kinderen hebben voor school maar ook voor sociale contacten, ontspanning en vermaak een eigen digitale apparaat nodig. Wij helpen deze kinderen met behulp van Allemaal Digitaal aan een goedwerkend apparaat</w:t>
      </w:r>
      <w:r w:rsidR="00015372">
        <w:rPr>
          <w:rFonts w:ascii="Calibri" w:eastAsia="Calibri" w:hAnsi="Calibri" w:cs="Calibri"/>
          <w:i/>
          <w:sz w:val="20"/>
          <w:szCs w:val="20"/>
        </w:rPr>
        <w:t>.</w:t>
      </w:r>
      <w:r>
        <w:rPr>
          <w:rFonts w:ascii="Calibri" w:eastAsia="Calibri" w:hAnsi="Calibri" w:cs="Calibri"/>
          <w:i/>
          <w:sz w:val="20"/>
          <w:szCs w:val="20"/>
        </w:rPr>
        <w:t xml:space="preserve"> Deze kinderen gaan op school met de apparaten aan de slag. Als zij daarnaast nog meer hulp en ondersteuning nodig hebben helpen wij hen daarbij. Bijvoorbeeld door onze samenwerking met de bibliotheken die hier cursussen voor aanbieden.</w:t>
      </w:r>
    </w:p>
    <w:p w14:paraId="7918C34E" w14:textId="642536BC" w:rsidR="00A05DE7" w:rsidRPr="00A760D9" w:rsidRDefault="0057084B" w:rsidP="00FB2865">
      <w:pPr>
        <w:rPr>
          <w:rFonts w:ascii="Calibri" w:eastAsia="Calibri" w:hAnsi="Calibri" w:cs="Calibri"/>
          <w:i/>
          <w:sz w:val="20"/>
          <w:szCs w:val="20"/>
        </w:rPr>
      </w:pPr>
      <w:r>
        <w:rPr>
          <w:noProof/>
        </w:rPr>
        <w:lastRenderedPageBreak/>
        <w:drawing>
          <wp:inline distT="0" distB="0" distL="0" distR="0" wp14:anchorId="0A280262" wp14:editId="3246FCF5">
            <wp:extent cx="1895864" cy="1895864"/>
            <wp:effectExtent l="0" t="0" r="9525" b="9525"/>
            <wp:docPr id="7" name="Afbeelding 7" descr="Afbeelding met tekst, binnen, tafel,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innen, tafel, computer&#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6372" cy="1906372"/>
                    </a:xfrm>
                    <a:prstGeom prst="rect">
                      <a:avLst/>
                    </a:prstGeom>
                    <a:noFill/>
                    <a:ln>
                      <a:noFill/>
                    </a:ln>
                  </pic:spPr>
                </pic:pic>
              </a:graphicData>
            </a:graphic>
          </wp:inline>
        </w:drawing>
      </w:r>
      <w:r w:rsidR="00C20BF0">
        <w:rPr>
          <w:noProof/>
        </w:rPr>
        <w:drawing>
          <wp:inline distT="0" distB="0" distL="0" distR="0" wp14:anchorId="02B1A38A" wp14:editId="73DBA56B">
            <wp:extent cx="1905802" cy="190580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573" cy="1924573"/>
                    </a:xfrm>
                    <a:prstGeom prst="rect">
                      <a:avLst/>
                    </a:prstGeom>
                    <a:noFill/>
                    <a:ln>
                      <a:noFill/>
                    </a:ln>
                  </pic:spPr>
                </pic:pic>
              </a:graphicData>
            </a:graphic>
          </wp:inline>
        </w:drawing>
      </w:r>
      <w:r>
        <w:rPr>
          <w:noProof/>
        </w:rPr>
        <w:drawing>
          <wp:inline distT="0" distB="0" distL="0" distR="0" wp14:anchorId="3BF02C37" wp14:editId="38418B5B">
            <wp:extent cx="1895864" cy="1895864"/>
            <wp:effectExtent l="0" t="0" r="9525" b="9525"/>
            <wp:docPr id="6" name="Afbeelding 6" descr="Afbeelding met persoon, tafel, comput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tafel, computer, binn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431" cy="1909431"/>
                    </a:xfrm>
                    <a:prstGeom prst="rect">
                      <a:avLst/>
                    </a:prstGeom>
                    <a:noFill/>
                    <a:ln>
                      <a:noFill/>
                    </a:ln>
                  </pic:spPr>
                </pic:pic>
              </a:graphicData>
            </a:graphic>
          </wp:inline>
        </w:drawing>
      </w:r>
    </w:p>
    <w:p w14:paraId="759D6C2C" w14:textId="331B6A5E" w:rsidR="00136824" w:rsidRDefault="00641F61" w:rsidP="00136824">
      <w:pPr>
        <w:spacing w:before="280" w:after="280"/>
        <w:rPr>
          <w:rFonts w:ascii="Calibri" w:eastAsia="Calibri" w:hAnsi="Calibri" w:cs="Calibri"/>
          <w:b/>
          <w:sz w:val="20"/>
          <w:szCs w:val="20"/>
          <w:u w:val="single"/>
        </w:rPr>
      </w:pPr>
      <w:r>
        <w:rPr>
          <w:rFonts w:ascii="Calibri" w:eastAsia="Calibri" w:hAnsi="Calibri" w:cs="Calibri"/>
          <w:b/>
          <w:sz w:val="20"/>
          <w:szCs w:val="20"/>
          <w:highlight w:val="yellow"/>
          <w:u w:val="single"/>
        </w:rPr>
        <w:t xml:space="preserve">#5 </w:t>
      </w:r>
      <w:r w:rsidR="00377AAE" w:rsidRPr="00641F61">
        <w:rPr>
          <w:rFonts w:ascii="Calibri" w:eastAsia="Calibri" w:hAnsi="Calibri" w:cs="Calibri"/>
          <w:b/>
          <w:sz w:val="20"/>
          <w:szCs w:val="20"/>
          <w:highlight w:val="yellow"/>
          <w:u w:val="single"/>
        </w:rPr>
        <w:t>Feiten en Cijfers</w:t>
      </w:r>
    </w:p>
    <w:p w14:paraId="5E912D45" w14:textId="63837384" w:rsidR="00433BDF" w:rsidRDefault="00433BDF" w:rsidP="00433BDF">
      <w:pPr>
        <w:pStyle w:val="Lijstalinea"/>
        <w:numPr>
          <w:ilvl w:val="0"/>
          <w:numId w:val="5"/>
        </w:numPr>
      </w:pPr>
      <w:r>
        <w:t xml:space="preserve">Mensen met lage digitale vaardigheden zijn vaak ook laaggeletterd, en hebben veelal geen baan of een laag uurloon. </w:t>
      </w:r>
      <w:r w:rsidRPr="00433BDF">
        <w:rPr>
          <w:i/>
        </w:rPr>
        <w:t>(OESO 2020)</w:t>
      </w:r>
    </w:p>
    <w:p w14:paraId="0D973673" w14:textId="4F5898B9" w:rsidR="00433BDF" w:rsidRDefault="00433BDF" w:rsidP="00433BDF">
      <w:pPr>
        <w:pStyle w:val="Lijstalinea"/>
        <w:numPr>
          <w:ilvl w:val="0"/>
          <w:numId w:val="5"/>
        </w:numPr>
      </w:pPr>
      <w:r>
        <w:t xml:space="preserve">Van de inwoners van Nederland van 12 jaar of ouder gaf 3 procent in 2019 aan thuis geen toegang tot internet te hebben. Dat zijn ongeveer 453 duizend mensen </w:t>
      </w:r>
      <w:r w:rsidRPr="00433BDF">
        <w:rPr>
          <w:i/>
        </w:rPr>
        <w:t>(CBS/</w:t>
      </w:r>
      <w:proofErr w:type="spellStart"/>
      <w:r w:rsidRPr="00433BDF">
        <w:rPr>
          <w:i/>
        </w:rPr>
        <w:t>Eurostat</w:t>
      </w:r>
      <w:proofErr w:type="spellEnd"/>
      <w:r w:rsidRPr="00433BDF">
        <w:rPr>
          <w:i/>
        </w:rPr>
        <w:t>)</w:t>
      </w:r>
    </w:p>
    <w:p w14:paraId="2BE6C677" w14:textId="3571FAB2" w:rsidR="00433BDF" w:rsidRDefault="00433BDF" w:rsidP="00433BDF">
      <w:pPr>
        <w:pStyle w:val="Lijstalinea"/>
        <w:numPr>
          <w:ilvl w:val="0"/>
          <w:numId w:val="5"/>
        </w:numPr>
      </w:pPr>
      <w:r>
        <w:t xml:space="preserve">17 duizend Nederlanders zonder internet thuis hebben kinderen in de leeftijd van 5 tot 13 jaar. </w:t>
      </w:r>
      <w:r w:rsidRPr="00433BDF">
        <w:rPr>
          <w:i/>
        </w:rPr>
        <w:t>(CBS/</w:t>
      </w:r>
      <w:proofErr w:type="spellStart"/>
      <w:r w:rsidRPr="00433BDF">
        <w:rPr>
          <w:i/>
        </w:rPr>
        <w:t>Eurostat</w:t>
      </w:r>
      <w:proofErr w:type="spellEnd"/>
      <w:r w:rsidRPr="00433BDF">
        <w:rPr>
          <w:i/>
        </w:rPr>
        <w:t>)</w:t>
      </w:r>
    </w:p>
    <w:p w14:paraId="5D82AC9E" w14:textId="1D4A11AF" w:rsidR="00433BDF" w:rsidRPr="00433BDF" w:rsidRDefault="00433BDF" w:rsidP="00433BDF">
      <w:pPr>
        <w:pStyle w:val="Lijstalinea"/>
        <w:numPr>
          <w:ilvl w:val="0"/>
          <w:numId w:val="5"/>
        </w:numPr>
        <w:spacing w:after="0" w:line="240" w:lineRule="auto"/>
        <w:contextualSpacing w:val="0"/>
        <w:rPr>
          <w:i/>
        </w:rPr>
      </w:pPr>
      <w:r>
        <w:t xml:space="preserve">1 miljoen gezinnen kunnen in Nederland hun basisbehoefte, dat is inclusief internet/televisie/telefoon, niet betalen </w:t>
      </w:r>
      <w:r w:rsidRPr="00433BDF">
        <w:rPr>
          <w:i/>
        </w:rPr>
        <w:t>(Nibud/CPB 2020)</w:t>
      </w:r>
    </w:p>
    <w:p w14:paraId="575A4170" w14:textId="3D95346D" w:rsidR="00433BDF" w:rsidRDefault="00433BDF" w:rsidP="00433BDF">
      <w:pPr>
        <w:pStyle w:val="Lijstalinea"/>
        <w:numPr>
          <w:ilvl w:val="0"/>
          <w:numId w:val="5"/>
        </w:numPr>
        <w:spacing w:after="0" w:line="240" w:lineRule="auto"/>
        <w:contextualSpacing w:val="0"/>
      </w:pPr>
      <w:r>
        <w:t xml:space="preserve">ruim 2,5 miljoen mensen in Nederland zijn laaggeletterd </w:t>
      </w:r>
      <w:r w:rsidRPr="00433BDF">
        <w:rPr>
          <w:i/>
        </w:rPr>
        <w:t>(Ministerie van BZK 2020)</w:t>
      </w:r>
    </w:p>
    <w:p w14:paraId="1E207058" w14:textId="503E7A97" w:rsidR="00433BDF" w:rsidRDefault="00433BDF" w:rsidP="00433BDF">
      <w:pPr>
        <w:pStyle w:val="Lijstalinea"/>
        <w:numPr>
          <w:ilvl w:val="0"/>
          <w:numId w:val="5"/>
        </w:numPr>
      </w:pPr>
      <w:r>
        <w:t xml:space="preserve">ruim 4 miljoen mensen worden belemmerd in het gebruik van digitale hulpmiddelen vanwege uiteenlopende beperkingen (motorisch, verstandelijk, dyslectisch, auditief visueel) </w:t>
      </w:r>
      <w:r w:rsidRPr="00433BDF">
        <w:rPr>
          <w:i/>
        </w:rPr>
        <w:t>(Ministerie van BZK 2020)</w:t>
      </w:r>
    </w:p>
    <w:p w14:paraId="1FD7B3FD" w14:textId="3CF1DDC7" w:rsidR="00433BDF" w:rsidRPr="00E6586E" w:rsidRDefault="00433BDF" w:rsidP="00433BDF">
      <w:pPr>
        <w:pStyle w:val="Lijstalinea"/>
        <w:numPr>
          <w:ilvl w:val="0"/>
          <w:numId w:val="5"/>
        </w:numPr>
      </w:pPr>
      <w:r>
        <w:t xml:space="preserve">van de 17,5 miljoen Nederlanders er ruim 6,5 miljoen mensen zijn die niet (goed) gebruik kunnen maken van de digitale dienstverlening van de overheid of het bedrijfsleven. </w:t>
      </w:r>
      <w:r w:rsidRPr="00433BDF">
        <w:rPr>
          <w:i/>
        </w:rPr>
        <w:t>(Ministerie van BZK 2020)</w:t>
      </w:r>
    </w:p>
    <w:p w14:paraId="25D5DD62" w14:textId="55E78C4B" w:rsidR="00E6586E" w:rsidRPr="00E6586E" w:rsidRDefault="00E6586E" w:rsidP="00433BDF">
      <w:pPr>
        <w:pStyle w:val="Lijstalinea"/>
        <w:numPr>
          <w:ilvl w:val="0"/>
          <w:numId w:val="5"/>
        </w:numPr>
      </w:pPr>
      <w:r w:rsidRPr="00E6586E">
        <w:t>Naar schatting zijn er tussen de 2,5 tot 4 miljoen Nederlanders die niet goed mee kunnen komen in de digitale wereld (</w:t>
      </w:r>
      <w:r w:rsidRPr="00E6586E">
        <w:rPr>
          <w:i/>
          <w:iCs/>
        </w:rPr>
        <w:t>Algemene Rekenkamer, 2016</w:t>
      </w:r>
      <w:r w:rsidRPr="00E6586E">
        <w:t>).</w:t>
      </w:r>
    </w:p>
    <w:p w14:paraId="4EC2B420" w14:textId="75D659E2" w:rsidR="00433BDF" w:rsidRDefault="00433BDF" w:rsidP="00433BDF">
      <w:r w:rsidRPr="00433BDF">
        <w:rPr>
          <w:highlight w:val="yellow"/>
        </w:rPr>
        <w:t>&lt;kies de relevante cijfers en vul deze aan met specifieke cijfers over de eigen doelgroep/doelstelling&gt;</w:t>
      </w:r>
    </w:p>
    <w:p w14:paraId="4CC81A39" w14:textId="6EEA30F7" w:rsidR="00641F61" w:rsidRDefault="00641F61">
      <w:pPr>
        <w:rPr>
          <w:rFonts w:ascii="Calibri" w:eastAsia="Calibri" w:hAnsi="Calibri" w:cs="Calibri"/>
          <w:sz w:val="20"/>
          <w:szCs w:val="20"/>
        </w:rPr>
      </w:pPr>
      <w:r>
        <w:rPr>
          <w:rFonts w:ascii="Calibri" w:eastAsia="Calibri" w:hAnsi="Calibri" w:cs="Calibri"/>
          <w:sz w:val="20"/>
          <w:szCs w:val="20"/>
        </w:rPr>
        <w:br w:type="page"/>
      </w:r>
    </w:p>
    <w:p w14:paraId="3B432F69" w14:textId="23AB60EC" w:rsidR="00433BDF" w:rsidRDefault="00A05DE7" w:rsidP="00136824">
      <w:pPr>
        <w:rPr>
          <w:rFonts w:ascii="Calibri" w:eastAsia="Calibri" w:hAnsi="Calibri" w:cs="Calibri"/>
          <w:sz w:val="20"/>
          <w:szCs w:val="20"/>
        </w:rPr>
      </w:pPr>
      <w:r w:rsidRPr="00A05DE7">
        <w:rPr>
          <w:rFonts w:ascii="Calibri" w:eastAsia="Calibri" w:hAnsi="Calibri" w:cs="Calibri"/>
          <w:sz w:val="20"/>
          <w:szCs w:val="20"/>
          <w:highlight w:val="yellow"/>
        </w:rPr>
        <w:lastRenderedPageBreak/>
        <w:t xml:space="preserve">#6 </w:t>
      </w:r>
      <w:r w:rsidR="00433BDF" w:rsidRPr="00A05DE7">
        <w:rPr>
          <w:rFonts w:ascii="Calibri" w:eastAsia="Calibri" w:hAnsi="Calibri" w:cs="Calibri"/>
          <w:sz w:val="20"/>
          <w:szCs w:val="20"/>
          <w:highlight w:val="yellow"/>
        </w:rPr>
        <w:t>Begroting</w:t>
      </w:r>
    </w:p>
    <w:p w14:paraId="615FC8AC" w14:textId="131EFC74" w:rsidR="00433BDF" w:rsidRDefault="00433BDF" w:rsidP="00136824">
      <w:pPr>
        <w:rPr>
          <w:rFonts w:ascii="Calibri" w:eastAsia="Calibri" w:hAnsi="Calibri" w:cs="Calibri"/>
          <w:sz w:val="20"/>
          <w:szCs w:val="20"/>
        </w:rPr>
      </w:pPr>
      <w:r>
        <w:rPr>
          <w:rFonts w:ascii="Calibri" w:eastAsia="Calibri" w:hAnsi="Calibri" w:cs="Calibri"/>
          <w:sz w:val="20"/>
          <w:szCs w:val="20"/>
        </w:rPr>
        <w:t xml:space="preserve">Gedurende </w:t>
      </w:r>
      <w:r w:rsidRPr="00433BDF">
        <w:rPr>
          <w:rFonts w:ascii="Calibri" w:eastAsia="Calibri" w:hAnsi="Calibri" w:cs="Calibri"/>
          <w:sz w:val="20"/>
          <w:szCs w:val="20"/>
          <w:highlight w:val="yellow"/>
        </w:rPr>
        <w:t>&lt;looptijd&gt;</w:t>
      </w:r>
      <w:r>
        <w:rPr>
          <w:rFonts w:ascii="Calibri" w:eastAsia="Calibri" w:hAnsi="Calibri" w:cs="Calibri"/>
          <w:sz w:val="20"/>
          <w:szCs w:val="20"/>
        </w:rPr>
        <w:t xml:space="preserve"> willen wij </w:t>
      </w:r>
      <w:r w:rsidRPr="00433BDF">
        <w:rPr>
          <w:rFonts w:ascii="Calibri" w:eastAsia="Calibri" w:hAnsi="Calibri" w:cs="Calibri"/>
          <w:sz w:val="20"/>
          <w:szCs w:val="20"/>
          <w:highlight w:val="yellow"/>
        </w:rPr>
        <w:t>&lt;aantal mensen&gt;</w:t>
      </w:r>
      <w:r>
        <w:rPr>
          <w:rFonts w:ascii="Calibri" w:eastAsia="Calibri" w:hAnsi="Calibri" w:cs="Calibri"/>
          <w:sz w:val="20"/>
          <w:szCs w:val="20"/>
        </w:rPr>
        <w:t xml:space="preserve"> helpen om digitaal actief en vaardig te worden. Dit betekent dat wij een investering </w:t>
      </w:r>
      <w:r w:rsidRPr="00433BDF">
        <w:rPr>
          <w:rFonts w:ascii="Calibri" w:eastAsia="Calibri" w:hAnsi="Calibri" w:cs="Calibri"/>
          <w:sz w:val="20"/>
          <w:szCs w:val="20"/>
          <w:highlight w:val="yellow"/>
        </w:rPr>
        <w:t>in apparaten/mensen/trainingsmateriaal</w:t>
      </w:r>
      <w:r>
        <w:rPr>
          <w:rFonts w:ascii="Calibri" w:eastAsia="Calibri" w:hAnsi="Calibri" w:cs="Calibri"/>
          <w:sz w:val="20"/>
          <w:szCs w:val="20"/>
        </w:rPr>
        <w:t xml:space="preserve"> moeten gaan doen:</w:t>
      </w:r>
    </w:p>
    <w:p w14:paraId="17362465" w14:textId="1B7C6C84" w:rsidR="00433BDF" w:rsidRDefault="00D82967" w:rsidP="00136824">
      <w:pPr>
        <w:rPr>
          <w:rFonts w:ascii="Calibri" w:eastAsia="Calibri" w:hAnsi="Calibri" w:cs="Calibri"/>
          <w:sz w:val="20"/>
          <w:szCs w:val="20"/>
        </w:rPr>
      </w:pPr>
      <w:r w:rsidRPr="00B40CC7">
        <w:rPr>
          <w:rFonts w:ascii="Calibri" w:eastAsia="Calibri" w:hAnsi="Calibri" w:cs="Calibri"/>
          <w:sz w:val="20"/>
          <w:szCs w:val="20"/>
          <w:highlight w:val="yellow"/>
        </w:rPr>
        <w:t>&lt;invoegen begroting&gt;</w:t>
      </w:r>
    </w:p>
    <w:tbl>
      <w:tblPr>
        <w:tblStyle w:val="Tabelraster"/>
        <w:tblW w:w="0" w:type="auto"/>
        <w:tblLook w:val="04A0" w:firstRow="1" w:lastRow="0" w:firstColumn="1" w:lastColumn="0" w:noHBand="0" w:noVBand="1"/>
      </w:tblPr>
      <w:tblGrid>
        <w:gridCol w:w="2385"/>
        <w:gridCol w:w="2330"/>
        <w:gridCol w:w="2173"/>
        <w:gridCol w:w="2172"/>
      </w:tblGrid>
      <w:tr w:rsidR="00433BDF" w14:paraId="28D5F18F" w14:textId="77777777" w:rsidTr="00433BDF">
        <w:tc>
          <w:tcPr>
            <w:tcW w:w="2385" w:type="dxa"/>
          </w:tcPr>
          <w:p w14:paraId="3F4D822A" w14:textId="624B7216" w:rsidR="00433BDF" w:rsidRPr="00AC4DE4" w:rsidRDefault="00433BDF" w:rsidP="00136824">
            <w:pPr>
              <w:rPr>
                <w:rFonts w:ascii="Calibri" w:eastAsia="Calibri" w:hAnsi="Calibri" w:cs="Calibri"/>
                <w:b/>
                <w:bCs/>
                <w:sz w:val="20"/>
                <w:szCs w:val="20"/>
              </w:rPr>
            </w:pPr>
            <w:r w:rsidRPr="00AC4DE4">
              <w:rPr>
                <w:rFonts w:ascii="Calibri" w:eastAsia="Calibri" w:hAnsi="Calibri" w:cs="Calibri"/>
                <w:b/>
                <w:bCs/>
                <w:sz w:val="20"/>
                <w:szCs w:val="20"/>
              </w:rPr>
              <w:t>Middelen</w:t>
            </w:r>
          </w:p>
        </w:tc>
        <w:tc>
          <w:tcPr>
            <w:tcW w:w="2331" w:type="dxa"/>
          </w:tcPr>
          <w:p w14:paraId="1B876C4A" w14:textId="71647E9F" w:rsidR="00433BDF" w:rsidRPr="00AC4DE4" w:rsidRDefault="00433BDF" w:rsidP="00136824">
            <w:pPr>
              <w:rPr>
                <w:rFonts w:ascii="Calibri" w:eastAsia="Calibri" w:hAnsi="Calibri" w:cs="Calibri"/>
                <w:b/>
                <w:bCs/>
                <w:sz w:val="20"/>
                <w:szCs w:val="20"/>
              </w:rPr>
            </w:pPr>
            <w:r w:rsidRPr="00AC4DE4">
              <w:rPr>
                <w:rFonts w:ascii="Calibri" w:eastAsia="Calibri" w:hAnsi="Calibri" w:cs="Calibri"/>
                <w:b/>
                <w:bCs/>
                <w:sz w:val="20"/>
                <w:szCs w:val="20"/>
              </w:rPr>
              <w:t xml:space="preserve">Aantal </w:t>
            </w:r>
          </w:p>
        </w:tc>
        <w:tc>
          <w:tcPr>
            <w:tcW w:w="2173" w:type="dxa"/>
          </w:tcPr>
          <w:p w14:paraId="018F5FC2" w14:textId="23D8CD84" w:rsidR="00433BDF" w:rsidRPr="00AC4DE4" w:rsidRDefault="00433BDF" w:rsidP="00136824">
            <w:pPr>
              <w:rPr>
                <w:rFonts w:ascii="Calibri" w:eastAsia="Calibri" w:hAnsi="Calibri" w:cs="Calibri"/>
                <w:b/>
                <w:bCs/>
                <w:sz w:val="20"/>
                <w:szCs w:val="20"/>
              </w:rPr>
            </w:pPr>
            <w:r w:rsidRPr="00AC4DE4">
              <w:rPr>
                <w:rFonts w:ascii="Calibri" w:eastAsia="Calibri" w:hAnsi="Calibri" w:cs="Calibri"/>
                <w:b/>
                <w:bCs/>
                <w:sz w:val="20"/>
                <w:szCs w:val="20"/>
              </w:rPr>
              <w:t>Prijs per apparaat</w:t>
            </w:r>
          </w:p>
        </w:tc>
        <w:tc>
          <w:tcPr>
            <w:tcW w:w="2173" w:type="dxa"/>
          </w:tcPr>
          <w:p w14:paraId="355213FF" w14:textId="4F50FF71" w:rsidR="00433BDF" w:rsidRPr="00AC4DE4" w:rsidRDefault="00433BDF" w:rsidP="00136824">
            <w:pPr>
              <w:rPr>
                <w:rFonts w:ascii="Calibri" w:eastAsia="Calibri" w:hAnsi="Calibri" w:cs="Calibri"/>
                <w:b/>
                <w:bCs/>
                <w:sz w:val="20"/>
                <w:szCs w:val="20"/>
              </w:rPr>
            </w:pPr>
            <w:r w:rsidRPr="00AC4DE4">
              <w:rPr>
                <w:rFonts w:ascii="Calibri" w:eastAsia="Calibri" w:hAnsi="Calibri" w:cs="Calibri"/>
                <w:b/>
                <w:bCs/>
                <w:sz w:val="20"/>
                <w:szCs w:val="20"/>
              </w:rPr>
              <w:t>Totaal prijs</w:t>
            </w:r>
          </w:p>
        </w:tc>
      </w:tr>
      <w:tr w:rsidR="00433BDF" w14:paraId="1E32F927" w14:textId="77777777" w:rsidTr="00433BDF">
        <w:tc>
          <w:tcPr>
            <w:tcW w:w="2385" w:type="dxa"/>
          </w:tcPr>
          <w:p w14:paraId="32A0BF36" w14:textId="7245CE3F" w:rsidR="00433BDF" w:rsidRDefault="00433BDF" w:rsidP="00136824">
            <w:pPr>
              <w:rPr>
                <w:rFonts w:ascii="Calibri" w:eastAsia="Calibri" w:hAnsi="Calibri" w:cs="Calibri"/>
                <w:sz w:val="20"/>
                <w:szCs w:val="20"/>
              </w:rPr>
            </w:pPr>
            <w:r>
              <w:rPr>
                <w:rFonts w:ascii="Calibri" w:eastAsia="Calibri" w:hAnsi="Calibri" w:cs="Calibri"/>
                <w:sz w:val="20"/>
                <w:szCs w:val="20"/>
              </w:rPr>
              <w:t>Laptops Allemaal Digitaal</w:t>
            </w:r>
          </w:p>
        </w:tc>
        <w:tc>
          <w:tcPr>
            <w:tcW w:w="2331" w:type="dxa"/>
          </w:tcPr>
          <w:p w14:paraId="5BD4404D" w14:textId="3BF8E27C" w:rsidR="00433BDF" w:rsidRDefault="00433BDF" w:rsidP="00136824">
            <w:pPr>
              <w:rPr>
                <w:rFonts w:ascii="Calibri" w:eastAsia="Calibri" w:hAnsi="Calibri" w:cs="Calibri"/>
                <w:sz w:val="20"/>
                <w:szCs w:val="20"/>
              </w:rPr>
            </w:pPr>
            <w:r w:rsidRPr="00433BDF">
              <w:rPr>
                <w:rFonts w:ascii="Calibri" w:eastAsia="Calibri" w:hAnsi="Calibri" w:cs="Calibri"/>
                <w:sz w:val="20"/>
                <w:szCs w:val="20"/>
                <w:highlight w:val="yellow"/>
              </w:rPr>
              <w:t>x</w:t>
            </w:r>
          </w:p>
        </w:tc>
        <w:tc>
          <w:tcPr>
            <w:tcW w:w="2173" w:type="dxa"/>
          </w:tcPr>
          <w:p w14:paraId="20E043D9" w14:textId="4FC509FF" w:rsidR="00433BDF" w:rsidRPr="00015372" w:rsidRDefault="00015372" w:rsidP="00136824">
            <w:pPr>
              <w:rPr>
                <w:rFonts w:ascii="Calibri" w:eastAsia="Calibri" w:hAnsi="Calibri" w:cs="Calibri"/>
                <w:sz w:val="20"/>
                <w:szCs w:val="20"/>
                <w:highlight w:val="yellow"/>
              </w:rPr>
            </w:pPr>
            <w:r w:rsidRPr="00015372">
              <w:rPr>
                <w:rFonts w:ascii="Calibri" w:eastAsia="Calibri" w:hAnsi="Calibri" w:cs="Calibri"/>
                <w:sz w:val="20"/>
                <w:szCs w:val="20"/>
                <w:highlight w:val="yellow"/>
              </w:rPr>
              <w:t>Vraag bij ons op</w:t>
            </w:r>
          </w:p>
        </w:tc>
        <w:tc>
          <w:tcPr>
            <w:tcW w:w="2173" w:type="dxa"/>
          </w:tcPr>
          <w:p w14:paraId="78B3A0F6" w14:textId="56157867" w:rsidR="00433BDF" w:rsidRDefault="00433BDF" w:rsidP="00136824">
            <w:pPr>
              <w:rPr>
                <w:rFonts w:ascii="Calibri" w:eastAsia="Calibri" w:hAnsi="Calibri" w:cs="Calibri"/>
                <w:sz w:val="20"/>
                <w:szCs w:val="20"/>
              </w:rPr>
            </w:pPr>
            <w:r w:rsidRPr="00433BDF">
              <w:rPr>
                <w:rFonts w:ascii="Calibri" w:eastAsia="Calibri" w:hAnsi="Calibri" w:cs="Calibri"/>
                <w:sz w:val="20"/>
                <w:szCs w:val="20"/>
                <w:highlight w:val="yellow"/>
              </w:rPr>
              <w:t>x</w:t>
            </w:r>
          </w:p>
        </w:tc>
      </w:tr>
      <w:tr w:rsidR="00433BDF" w14:paraId="4B896DCA" w14:textId="77777777" w:rsidTr="00433BDF">
        <w:tc>
          <w:tcPr>
            <w:tcW w:w="2385" w:type="dxa"/>
          </w:tcPr>
          <w:p w14:paraId="7D0E6244" w14:textId="10B8DA97" w:rsidR="00433BDF" w:rsidRDefault="00433BDF" w:rsidP="00136824">
            <w:pPr>
              <w:rPr>
                <w:rFonts w:ascii="Calibri" w:eastAsia="Calibri" w:hAnsi="Calibri" w:cs="Calibri"/>
                <w:sz w:val="20"/>
                <w:szCs w:val="20"/>
              </w:rPr>
            </w:pPr>
            <w:r>
              <w:rPr>
                <w:rFonts w:ascii="Calibri" w:eastAsia="Calibri" w:hAnsi="Calibri" w:cs="Calibri"/>
                <w:sz w:val="20"/>
                <w:szCs w:val="20"/>
              </w:rPr>
              <w:t>Tablets Allemaal Digitaal</w:t>
            </w:r>
          </w:p>
        </w:tc>
        <w:tc>
          <w:tcPr>
            <w:tcW w:w="2331" w:type="dxa"/>
          </w:tcPr>
          <w:p w14:paraId="2BDCB9D3" w14:textId="35A34FD8" w:rsidR="00433BDF" w:rsidRDefault="00433BDF" w:rsidP="00136824">
            <w:pPr>
              <w:rPr>
                <w:rFonts w:ascii="Calibri" w:eastAsia="Calibri" w:hAnsi="Calibri" w:cs="Calibri"/>
                <w:sz w:val="20"/>
                <w:szCs w:val="20"/>
              </w:rPr>
            </w:pPr>
            <w:r>
              <w:rPr>
                <w:rFonts w:ascii="Calibri" w:eastAsia="Calibri" w:hAnsi="Calibri" w:cs="Calibri"/>
                <w:sz w:val="20"/>
                <w:szCs w:val="20"/>
              </w:rPr>
              <w:t>X</w:t>
            </w:r>
          </w:p>
        </w:tc>
        <w:tc>
          <w:tcPr>
            <w:tcW w:w="2173" w:type="dxa"/>
          </w:tcPr>
          <w:p w14:paraId="4DD19584" w14:textId="779AF495" w:rsidR="00433BDF" w:rsidRPr="00015372" w:rsidRDefault="00015372" w:rsidP="00136824">
            <w:pPr>
              <w:rPr>
                <w:rFonts w:ascii="Calibri" w:eastAsia="Calibri" w:hAnsi="Calibri" w:cs="Calibri"/>
                <w:sz w:val="20"/>
                <w:szCs w:val="20"/>
                <w:highlight w:val="yellow"/>
              </w:rPr>
            </w:pPr>
            <w:r w:rsidRPr="00015372">
              <w:rPr>
                <w:rFonts w:ascii="Calibri" w:eastAsia="Calibri" w:hAnsi="Calibri" w:cs="Calibri"/>
                <w:sz w:val="20"/>
                <w:szCs w:val="20"/>
                <w:highlight w:val="yellow"/>
              </w:rPr>
              <w:t>Vraag bij ons op</w:t>
            </w:r>
          </w:p>
        </w:tc>
        <w:tc>
          <w:tcPr>
            <w:tcW w:w="2173" w:type="dxa"/>
          </w:tcPr>
          <w:p w14:paraId="7C61B5D4" w14:textId="4F42944E" w:rsidR="00433BDF" w:rsidRDefault="00433BDF" w:rsidP="00136824">
            <w:pPr>
              <w:rPr>
                <w:rFonts w:ascii="Calibri" w:eastAsia="Calibri" w:hAnsi="Calibri" w:cs="Calibri"/>
                <w:sz w:val="20"/>
                <w:szCs w:val="20"/>
              </w:rPr>
            </w:pPr>
            <w:r>
              <w:rPr>
                <w:rFonts w:ascii="Calibri" w:eastAsia="Calibri" w:hAnsi="Calibri" w:cs="Calibri"/>
                <w:sz w:val="20"/>
                <w:szCs w:val="20"/>
              </w:rPr>
              <w:t>x</w:t>
            </w:r>
          </w:p>
        </w:tc>
      </w:tr>
      <w:tr w:rsidR="00433BDF" w14:paraId="14664845" w14:textId="77777777" w:rsidTr="00433BDF">
        <w:tc>
          <w:tcPr>
            <w:tcW w:w="2385" w:type="dxa"/>
          </w:tcPr>
          <w:p w14:paraId="59AAA3B7" w14:textId="48B68EA7" w:rsidR="00433BDF" w:rsidRPr="00B1764C" w:rsidRDefault="00D82967" w:rsidP="00136824">
            <w:pPr>
              <w:rPr>
                <w:rFonts w:ascii="Calibri" w:eastAsia="Calibri" w:hAnsi="Calibri" w:cs="Calibri"/>
                <w:sz w:val="20"/>
                <w:szCs w:val="20"/>
                <w:lang w:val="fr-FR"/>
              </w:rPr>
            </w:pPr>
            <w:r w:rsidRPr="00B1764C">
              <w:rPr>
                <w:rFonts w:ascii="Calibri" w:eastAsia="Calibri" w:hAnsi="Calibri" w:cs="Calibri"/>
                <w:sz w:val="20"/>
                <w:szCs w:val="20"/>
                <w:lang w:val="fr-FR"/>
              </w:rPr>
              <w:t>Accessoires</w:t>
            </w:r>
            <w:r w:rsidR="00433BDF" w:rsidRPr="00B1764C">
              <w:rPr>
                <w:rFonts w:ascii="Calibri" w:eastAsia="Calibri" w:hAnsi="Calibri" w:cs="Calibri"/>
                <w:sz w:val="20"/>
                <w:szCs w:val="20"/>
                <w:lang w:val="fr-FR"/>
              </w:rPr>
              <w:t xml:space="preserve"> (tas/</w:t>
            </w:r>
            <w:proofErr w:type="spellStart"/>
            <w:r w:rsidR="00433BDF" w:rsidRPr="00B1764C">
              <w:rPr>
                <w:rFonts w:ascii="Calibri" w:eastAsia="Calibri" w:hAnsi="Calibri" w:cs="Calibri"/>
                <w:sz w:val="20"/>
                <w:szCs w:val="20"/>
                <w:lang w:val="fr-FR"/>
              </w:rPr>
              <w:t>muis</w:t>
            </w:r>
            <w:proofErr w:type="spellEnd"/>
            <w:r w:rsidR="00433BDF" w:rsidRPr="00B1764C">
              <w:rPr>
                <w:rFonts w:ascii="Calibri" w:eastAsia="Calibri" w:hAnsi="Calibri" w:cs="Calibri"/>
                <w:sz w:val="20"/>
                <w:szCs w:val="20"/>
                <w:lang w:val="fr-FR"/>
              </w:rPr>
              <w:t>/</w:t>
            </w:r>
            <w:proofErr w:type="spellStart"/>
            <w:r w:rsidR="00433BDF" w:rsidRPr="00B1764C">
              <w:rPr>
                <w:rFonts w:ascii="Calibri" w:eastAsia="Calibri" w:hAnsi="Calibri" w:cs="Calibri"/>
                <w:sz w:val="20"/>
                <w:szCs w:val="20"/>
                <w:lang w:val="fr-FR"/>
              </w:rPr>
              <w:t>e.d</w:t>
            </w:r>
            <w:proofErr w:type="spellEnd"/>
            <w:r w:rsidR="00433BDF" w:rsidRPr="00B1764C">
              <w:rPr>
                <w:rFonts w:ascii="Calibri" w:eastAsia="Calibri" w:hAnsi="Calibri" w:cs="Calibri"/>
                <w:sz w:val="20"/>
                <w:szCs w:val="20"/>
                <w:lang w:val="fr-FR"/>
              </w:rPr>
              <w:t>.)</w:t>
            </w:r>
          </w:p>
        </w:tc>
        <w:tc>
          <w:tcPr>
            <w:tcW w:w="2331" w:type="dxa"/>
          </w:tcPr>
          <w:p w14:paraId="0257845E" w14:textId="647737DD" w:rsidR="00433BDF" w:rsidRDefault="00433BDF" w:rsidP="00136824">
            <w:pPr>
              <w:rPr>
                <w:rFonts w:ascii="Calibri" w:eastAsia="Calibri" w:hAnsi="Calibri" w:cs="Calibri"/>
                <w:sz w:val="20"/>
                <w:szCs w:val="20"/>
              </w:rPr>
            </w:pPr>
            <w:r>
              <w:rPr>
                <w:rFonts w:ascii="Calibri" w:eastAsia="Calibri" w:hAnsi="Calibri" w:cs="Calibri"/>
                <w:sz w:val="20"/>
                <w:szCs w:val="20"/>
              </w:rPr>
              <w:t>X</w:t>
            </w:r>
          </w:p>
        </w:tc>
        <w:tc>
          <w:tcPr>
            <w:tcW w:w="2173" w:type="dxa"/>
          </w:tcPr>
          <w:p w14:paraId="727DB84D" w14:textId="6B29CC9A" w:rsidR="00433BDF" w:rsidRDefault="00433BDF" w:rsidP="00136824">
            <w:pPr>
              <w:rPr>
                <w:rFonts w:ascii="Calibri" w:eastAsia="Calibri" w:hAnsi="Calibri" w:cs="Calibri"/>
                <w:sz w:val="20"/>
                <w:szCs w:val="20"/>
              </w:rPr>
            </w:pPr>
          </w:p>
        </w:tc>
        <w:tc>
          <w:tcPr>
            <w:tcW w:w="2173" w:type="dxa"/>
          </w:tcPr>
          <w:p w14:paraId="5C145DFB" w14:textId="6690FD66" w:rsidR="00433BDF" w:rsidRDefault="00D82967" w:rsidP="00136824">
            <w:pPr>
              <w:rPr>
                <w:rFonts w:ascii="Calibri" w:eastAsia="Calibri" w:hAnsi="Calibri" w:cs="Calibri"/>
                <w:sz w:val="20"/>
                <w:szCs w:val="20"/>
              </w:rPr>
            </w:pPr>
            <w:r>
              <w:rPr>
                <w:rFonts w:ascii="Calibri" w:eastAsia="Calibri" w:hAnsi="Calibri" w:cs="Calibri"/>
                <w:sz w:val="20"/>
                <w:szCs w:val="20"/>
              </w:rPr>
              <w:t>x</w:t>
            </w:r>
          </w:p>
        </w:tc>
      </w:tr>
      <w:tr w:rsidR="00433BDF" w14:paraId="54461E4D" w14:textId="77777777" w:rsidTr="00433BDF">
        <w:tc>
          <w:tcPr>
            <w:tcW w:w="2385" w:type="dxa"/>
          </w:tcPr>
          <w:p w14:paraId="02A811DC" w14:textId="1E8B801A" w:rsidR="00433BDF" w:rsidRDefault="00D82967" w:rsidP="00136824">
            <w:pPr>
              <w:rPr>
                <w:rFonts w:ascii="Calibri" w:eastAsia="Calibri" w:hAnsi="Calibri" w:cs="Calibri"/>
                <w:sz w:val="20"/>
                <w:szCs w:val="20"/>
              </w:rPr>
            </w:pPr>
            <w:r>
              <w:rPr>
                <w:rFonts w:ascii="Calibri" w:eastAsia="Calibri" w:hAnsi="Calibri" w:cs="Calibri"/>
                <w:sz w:val="20"/>
                <w:szCs w:val="20"/>
              </w:rPr>
              <w:t>Inkoop licenties voor training</w:t>
            </w:r>
          </w:p>
        </w:tc>
        <w:tc>
          <w:tcPr>
            <w:tcW w:w="2331" w:type="dxa"/>
          </w:tcPr>
          <w:p w14:paraId="04C1E2E4" w14:textId="77777777" w:rsidR="00433BDF" w:rsidRDefault="00433BDF" w:rsidP="00136824">
            <w:pPr>
              <w:rPr>
                <w:rFonts w:ascii="Calibri" w:eastAsia="Calibri" w:hAnsi="Calibri" w:cs="Calibri"/>
                <w:sz w:val="20"/>
                <w:szCs w:val="20"/>
              </w:rPr>
            </w:pPr>
          </w:p>
        </w:tc>
        <w:tc>
          <w:tcPr>
            <w:tcW w:w="2173" w:type="dxa"/>
          </w:tcPr>
          <w:p w14:paraId="1D2A00A0" w14:textId="77777777" w:rsidR="00433BDF" w:rsidRDefault="00433BDF" w:rsidP="00136824">
            <w:pPr>
              <w:rPr>
                <w:rFonts w:ascii="Calibri" w:eastAsia="Calibri" w:hAnsi="Calibri" w:cs="Calibri"/>
                <w:sz w:val="20"/>
                <w:szCs w:val="20"/>
              </w:rPr>
            </w:pPr>
          </w:p>
        </w:tc>
        <w:tc>
          <w:tcPr>
            <w:tcW w:w="2173" w:type="dxa"/>
          </w:tcPr>
          <w:p w14:paraId="6F66C2A5" w14:textId="77777777" w:rsidR="00433BDF" w:rsidRDefault="00433BDF" w:rsidP="00136824">
            <w:pPr>
              <w:rPr>
                <w:rFonts w:ascii="Calibri" w:eastAsia="Calibri" w:hAnsi="Calibri" w:cs="Calibri"/>
                <w:sz w:val="20"/>
                <w:szCs w:val="20"/>
              </w:rPr>
            </w:pPr>
          </w:p>
        </w:tc>
      </w:tr>
      <w:tr w:rsidR="00D82967" w14:paraId="3F909F15" w14:textId="77777777" w:rsidTr="00433BDF">
        <w:tc>
          <w:tcPr>
            <w:tcW w:w="2385" w:type="dxa"/>
          </w:tcPr>
          <w:p w14:paraId="50FD9761" w14:textId="2A33ACE4" w:rsidR="00D82967" w:rsidRDefault="00D82967" w:rsidP="00136824">
            <w:pPr>
              <w:rPr>
                <w:rFonts w:ascii="Calibri" w:eastAsia="Calibri" w:hAnsi="Calibri" w:cs="Calibri"/>
                <w:sz w:val="20"/>
                <w:szCs w:val="20"/>
              </w:rPr>
            </w:pPr>
            <w:r>
              <w:rPr>
                <w:rFonts w:ascii="Calibri" w:eastAsia="Calibri" w:hAnsi="Calibri" w:cs="Calibri"/>
                <w:sz w:val="20"/>
                <w:szCs w:val="20"/>
              </w:rPr>
              <w:t>Inzet medewerkers</w:t>
            </w:r>
          </w:p>
        </w:tc>
        <w:tc>
          <w:tcPr>
            <w:tcW w:w="2331" w:type="dxa"/>
          </w:tcPr>
          <w:p w14:paraId="2BA54EB7" w14:textId="77777777" w:rsidR="00D82967" w:rsidRDefault="00D82967" w:rsidP="00136824">
            <w:pPr>
              <w:rPr>
                <w:rFonts w:ascii="Calibri" w:eastAsia="Calibri" w:hAnsi="Calibri" w:cs="Calibri"/>
                <w:sz w:val="20"/>
                <w:szCs w:val="20"/>
              </w:rPr>
            </w:pPr>
          </w:p>
        </w:tc>
        <w:tc>
          <w:tcPr>
            <w:tcW w:w="2173" w:type="dxa"/>
          </w:tcPr>
          <w:p w14:paraId="7FC97A39" w14:textId="77777777" w:rsidR="00D82967" w:rsidRDefault="00D82967" w:rsidP="00136824">
            <w:pPr>
              <w:rPr>
                <w:rFonts w:ascii="Calibri" w:eastAsia="Calibri" w:hAnsi="Calibri" w:cs="Calibri"/>
                <w:sz w:val="20"/>
                <w:szCs w:val="20"/>
              </w:rPr>
            </w:pPr>
          </w:p>
        </w:tc>
        <w:tc>
          <w:tcPr>
            <w:tcW w:w="2173" w:type="dxa"/>
          </w:tcPr>
          <w:p w14:paraId="6F62E24D" w14:textId="77777777" w:rsidR="00D82967" w:rsidRDefault="00D82967" w:rsidP="00136824">
            <w:pPr>
              <w:rPr>
                <w:rFonts w:ascii="Calibri" w:eastAsia="Calibri" w:hAnsi="Calibri" w:cs="Calibri"/>
                <w:sz w:val="20"/>
                <w:szCs w:val="20"/>
              </w:rPr>
            </w:pPr>
          </w:p>
        </w:tc>
      </w:tr>
      <w:tr w:rsidR="00433BDF" w14:paraId="70296E1F" w14:textId="77777777" w:rsidTr="00433BDF">
        <w:tc>
          <w:tcPr>
            <w:tcW w:w="2385" w:type="dxa"/>
          </w:tcPr>
          <w:p w14:paraId="248D0358" w14:textId="77777777" w:rsidR="00433BDF" w:rsidRDefault="00433BDF" w:rsidP="00136824">
            <w:pPr>
              <w:rPr>
                <w:rFonts w:ascii="Calibri" w:eastAsia="Calibri" w:hAnsi="Calibri" w:cs="Calibri"/>
                <w:sz w:val="20"/>
                <w:szCs w:val="20"/>
              </w:rPr>
            </w:pPr>
          </w:p>
        </w:tc>
        <w:tc>
          <w:tcPr>
            <w:tcW w:w="2331" w:type="dxa"/>
          </w:tcPr>
          <w:p w14:paraId="50C606F5" w14:textId="77777777" w:rsidR="00433BDF" w:rsidRDefault="00433BDF" w:rsidP="00136824">
            <w:pPr>
              <w:rPr>
                <w:rFonts w:ascii="Calibri" w:eastAsia="Calibri" w:hAnsi="Calibri" w:cs="Calibri"/>
                <w:sz w:val="20"/>
                <w:szCs w:val="20"/>
              </w:rPr>
            </w:pPr>
          </w:p>
        </w:tc>
        <w:tc>
          <w:tcPr>
            <w:tcW w:w="2173" w:type="dxa"/>
          </w:tcPr>
          <w:p w14:paraId="14A89E97" w14:textId="77777777" w:rsidR="00433BDF" w:rsidRDefault="00433BDF" w:rsidP="00136824">
            <w:pPr>
              <w:rPr>
                <w:rFonts w:ascii="Calibri" w:eastAsia="Calibri" w:hAnsi="Calibri" w:cs="Calibri"/>
                <w:sz w:val="20"/>
                <w:szCs w:val="20"/>
              </w:rPr>
            </w:pPr>
          </w:p>
        </w:tc>
        <w:tc>
          <w:tcPr>
            <w:tcW w:w="2173" w:type="dxa"/>
          </w:tcPr>
          <w:p w14:paraId="5805C37D" w14:textId="5697B286" w:rsidR="00433BDF" w:rsidRDefault="00433BDF" w:rsidP="00136824">
            <w:pPr>
              <w:rPr>
                <w:rFonts w:ascii="Calibri" w:eastAsia="Calibri" w:hAnsi="Calibri" w:cs="Calibri"/>
                <w:sz w:val="20"/>
                <w:szCs w:val="20"/>
              </w:rPr>
            </w:pPr>
          </w:p>
        </w:tc>
      </w:tr>
    </w:tbl>
    <w:p w14:paraId="26C7A5BD" w14:textId="77777777" w:rsidR="00433BDF" w:rsidRDefault="00433BDF" w:rsidP="00136824">
      <w:pPr>
        <w:rPr>
          <w:rFonts w:ascii="Calibri" w:eastAsia="Calibri" w:hAnsi="Calibri" w:cs="Calibri"/>
          <w:sz w:val="20"/>
          <w:szCs w:val="20"/>
        </w:rPr>
      </w:pPr>
    </w:p>
    <w:p w14:paraId="00B20C43" w14:textId="77777777" w:rsidR="00A05DE7" w:rsidRDefault="00A05DE7" w:rsidP="00136824">
      <w:pPr>
        <w:rPr>
          <w:rFonts w:ascii="Calibri" w:eastAsia="Calibri" w:hAnsi="Calibri" w:cs="Calibri"/>
          <w:sz w:val="20"/>
          <w:szCs w:val="20"/>
        </w:rPr>
      </w:pPr>
      <w:r w:rsidRPr="00A05DE7">
        <w:rPr>
          <w:rFonts w:ascii="Calibri" w:eastAsia="Calibri" w:hAnsi="Calibri" w:cs="Calibri"/>
          <w:sz w:val="20"/>
          <w:szCs w:val="20"/>
          <w:highlight w:val="yellow"/>
        </w:rPr>
        <w:t>#7 vervolg</w:t>
      </w:r>
    </w:p>
    <w:p w14:paraId="51D11B32" w14:textId="331C5D4D" w:rsidR="00A87C80" w:rsidRDefault="00A87C80" w:rsidP="00136824">
      <w:pPr>
        <w:rPr>
          <w:rFonts w:ascii="Calibri" w:eastAsia="Calibri" w:hAnsi="Calibri" w:cs="Calibri"/>
          <w:sz w:val="20"/>
          <w:szCs w:val="20"/>
        </w:rPr>
      </w:pPr>
      <w:r>
        <w:rPr>
          <w:rFonts w:ascii="Calibri" w:eastAsia="Calibri" w:hAnsi="Calibri" w:cs="Calibri"/>
          <w:sz w:val="20"/>
          <w:szCs w:val="20"/>
        </w:rPr>
        <w:t xml:space="preserve">Wij hopen dat u net als wij geloven dat de aanpak van digitale ongelijkheid in onze samenleving een gezamenlijke verantwoordelijkheid is. </w:t>
      </w:r>
      <w:r w:rsidR="00A05DE7">
        <w:rPr>
          <w:rFonts w:ascii="Calibri" w:eastAsia="Calibri" w:hAnsi="Calibri" w:cs="Calibri"/>
          <w:sz w:val="20"/>
          <w:szCs w:val="20"/>
        </w:rPr>
        <w:t>We kijken daarom uit naar uw reactie!</w:t>
      </w:r>
      <w:r>
        <w:rPr>
          <w:rFonts w:ascii="Calibri" w:eastAsia="Calibri" w:hAnsi="Calibri" w:cs="Calibri"/>
          <w:sz w:val="20"/>
          <w:szCs w:val="20"/>
        </w:rPr>
        <w:t xml:space="preserve"> </w:t>
      </w:r>
    </w:p>
    <w:p w14:paraId="5E0D21D5" w14:textId="77777777" w:rsidR="00A87C80" w:rsidRDefault="00A87C80" w:rsidP="00136824">
      <w:pPr>
        <w:rPr>
          <w:rFonts w:ascii="Calibri" w:eastAsia="Calibri" w:hAnsi="Calibri" w:cs="Calibri"/>
          <w:sz w:val="20"/>
          <w:szCs w:val="20"/>
        </w:rPr>
      </w:pPr>
    </w:p>
    <w:p w14:paraId="38D7CBF6" w14:textId="77777777" w:rsidR="00A87C80" w:rsidRDefault="00A87C80" w:rsidP="00136824">
      <w:pPr>
        <w:rPr>
          <w:rFonts w:ascii="Calibri" w:eastAsia="Calibri" w:hAnsi="Calibri" w:cs="Calibri"/>
          <w:sz w:val="20"/>
          <w:szCs w:val="20"/>
        </w:rPr>
      </w:pPr>
      <w:r>
        <w:rPr>
          <w:rFonts w:ascii="Calibri" w:eastAsia="Calibri" w:hAnsi="Calibri" w:cs="Calibri"/>
          <w:sz w:val="20"/>
          <w:szCs w:val="20"/>
        </w:rPr>
        <w:t>Hartelijke groet,</w:t>
      </w:r>
    </w:p>
    <w:p w14:paraId="54E87C07" w14:textId="19B84542" w:rsidR="00370F83" w:rsidRDefault="00377AAE" w:rsidP="00136824">
      <w:pPr>
        <w:rPr>
          <w:rFonts w:ascii="Calibri" w:eastAsia="Calibri" w:hAnsi="Calibri" w:cs="Calibri"/>
          <w:sz w:val="20"/>
          <w:szCs w:val="20"/>
        </w:rPr>
      </w:pPr>
      <w:r w:rsidRPr="00A05DE7">
        <w:rPr>
          <w:rFonts w:ascii="Calibri" w:eastAsia="Calibri" w:hAnsi="Calibri" w:cs="Calibri"/>
          <w:sz w:val="20"/>
          <w:szCs w:val="20"/>
          <w:highlight w:val="yellow"/>
        </w:rPr>
        <w:t>&lt;organisatie x&gt;</w:t>
      </w:r>
    </w:p>
    <w:p w14:paraId="412928A1" w14:textId="77777777" w:rsidR="00136824" w:rsidRDefault="00136824" w:rsidP="00136824">
      <w:pPr>
        <w:rPr>
          <w:rFonts w:ascii="Calibri" w:eastAsia="Calibri" w:hAnsi="Calibri" w:cs="Calibri"/>
          <w:sz w:val="20"/>
          <w:szCs w:val="20"/>
        </w:rPr>
      </w:pPr>
    </w:p>
    <w:p w14:paraId="6308810D" w14:textId="77777777" w:rsidR="00136824" w:rsidRDefault="00136824" w:rsidP="00136824">
      <w:pPr>
        <w:rPr>
          <w:rFonts w:ascii="Calibri" w:eastAsia="Calibri" w:hAnsi="Calibri" w:cs="Calibri"/>
          <w:sz w:val="20"/>
          <w:szCs w:val="20"/>
        </w:rPr>
      </w:pPr>
    </w:p>
    <w:p w14:paraId="584BC463" w14:textId="77777777" w:rsidR="00136824" w:rsidRDefault="00136824" w:rsidP="00136824">
      <w:pPr>
        <w:rPr>
          <w:rFonts w:ascii="Calibri" w:eastAsia="Calibri" w:hAnsi="Calibri" w:cs="Calibri"/>
          <w:sz w:val="20"/>
          <w:szCs w:val="20"/>
        </w:rPr>
      </w:pPr>
    </w:p>
    <w:p w14:paraId="0E5413CC" w14:textId="77777777" w:rsidR="00136824" w:rsidRDefault="00136824" w:rsidP="00136824">
      <w:pPr>
        <w:rPr>
          <w:rFonts w:ascii="Calibri" w:eastAsia="Calibri" w:hAnsi="Calibri" w:cs="Calibri"/>
          <w:sz w:val="20"/>
          <w:szCs w:val="20"/>
        </w:rPr>
      </w:pPr>
    </w:p>
    <w:p w14:paraId="4A883414" w14:textId="77777777" w:rsidR="00136824" w:rsidRDefault="00136824"/>
    <w:sectPr w:rsidR="00136824" w:rsidSect="009858D3">
      <w:headerReference w:type="default" r:id="rId20"/>
      <w:footerReference w:type="default" r:id="rId2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35C77" w14:textId="77777777" w:rsidR="00502F91" w:rsidRDefault="00502F91" w:rsidP="00724360">
      <w:pPr>
        <w:spacing w:after="0" w:line="240" w:lineRule="auto"/>
      </w:pPr>
      <w:r>
        <w:separator/>
      </w:r>
    </w:p>
  </w:endnote>
  <w:endnote w:type="continuationSeparator" w:id="0">
    <w:p w14:paraId="1ED85768" w14:textId="77777777" w:rsidR="00502F91" w:rsidRDefault="00502F91" w:rsidP="00724360">
      <w:pPr>
        <w:spacing w:after="0" w:line="240" w:lineRule="auto"/>
      </w:pPr>
      <w:r>
        <w:continuationSeparator/>
      </w:r>
    </w:p>
  </w:endnote>
  <w:endnote w:type="continuationNotice" w:id="1">
    <w:p w14:paraId="056C2E8D" w14:textId="77777777" w:rsidR="00502F91" w:rsidRDefault="00502F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D8F34" w14:textId="77777777" w:rsidR="00724360" w:rsidRDefault="00724360">
    <w:pPr>
      <w:pStyle w:val="Voettekst"/>
    </w:pPr>
    <w:r>
      <w:rPr>
        <w:noProof/>
        <w:lang w:eastAsia="nl-NL"/>
      </w:rPr>
      <mc:AlternateContent>
        <mc:Choice Requires="wps">
          <w:drawing>
            <wp:anchor distT="0" distB="0" distL="114300" distR="114300" simplePos="0" relativeHeight="251658240" behindDoc="0" locked="0" layoutInCell="0" allowOverlap="1" wp14:anchorId="1D7DB481" wp14:editId="7A827733">
              <wp:simplePos x="0" y="0"/>
              <wp:positionH relativeFrom="page">
                <wp:posOffset>0</wp:posOffset>
              </wp:positionH>
              <wp:positionV relativeFrom="page">
                <wp:posOffset>10234930</wp:posOffset>
              </wp:positionV>
              <wp:extent cx="7560310" cy="266700"/>
              <wp:effectExtent l="0" t="0" r="0" b="0"/>
              <wp:wrapNone/>
              <wp:docPr id="1" name="MSIPCMd8084f15a6b21ecb2f182b61" descr="{&quot;HashCode&quot;:140397425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23E486" w14:textId="45E0451A" w:rsidR="00724360" w:rsidRPr="009858D3" w:rsidRDefault="0083751F" w:rsidP="00724360">
                          <w:pPr>
                            <w:spacing w:after="0"/>
                            <w:rPr>
                              <w:rFonts w:ascii="Montserrat" w:hAnsi="Montserrat"/>
                              <w:color w:val="737373"/>
                              <w:sz w:val="16"/>
                            </w:rPr>
                          </w:pPr>
                          <w:r w:rsidRPr="009858D3">
                            <w:rPr>
                              <w:rFonts w:ascii="Montserrat" w:hAnsi="Montserrat"/>
                              <w:color w:val="737373"/>
                              <w:sz w:val="16"/>
                            </w:rPr>
                            <w:t>Allemaal Digitaal 202</w:t>
                          </w:r>
                          <w:r w:rsidR="00015372">
                            <w:rPr>
                              <w:rFonts w:ascii="Montserrat" w:hAnsi="Montserrat"/>
                              <w:color w:val="737373"/>
                              <w:sz w:val="16"/>
                            </w:rPr>
                            <w:t>3</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D7DB481" id="_x0000_t202" coordsize="21600,21600" o:spt="202" path="m,l,21600r21600,l21600,xe">
              <v:stroke joinstyle="miter"/>
              <v:path gradientshapeok="t" o:connecttype="rect"/>
            </v:shapetype>
            <v:shape id="MSIPCMd8084f15a6b21ecb2f182b61" o:spid="_x0000_s1026" type="#_x0000_t202" alt="{&quot;HashCode&quot;:1403974254,&quot;Height&quot;:841.0,&quot;Width&quot;:595.0,&quot;Placement&quot;:&quot;Footer&quot;,&quot;Index&quot;:&quot;Primary&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VdawIAADYFAAAOAAAAZHJzL2Uyb0RvYy54bWysVE1v2zAMvQ/YfxB0X+ykTboFdYqsRYYB&#10;QVusHXpWZKkxJouaxMTOfv0o2U6KbpcOu9iU+Pj1SOryqq0N2ysfKrAFH49yzpSVUFb2ueDfH1cf&#10;PnIWUNhSGLCq4AcV+NXi/bvLxs3VBLZgSuUZObFh3riCbxHdPMuC3KpahBE4ZUmpwdcC6eifs9KL&#10;hrzXJpvk+SxrwJfOg1Qh0O1Np+SL5F9rJfFO66CQmYJTbpi+Pn038ZstLsX82Qu3rWSfhviHLGpR&#10;WQp6dHUjULCdr/5wVVfSQwCNIwl1BlpXUqUaqJpx/qqah61wKtVC5AR3pCn8P7fydv/g7j3D9jO0&#10;1MBISOPCPNBlrKfVvo5/ypSRnig8HGlTLTJJlxfTWX42JpUk3WQ2u8gTr9nJ2vmAXxTULAoF99SW&#10;xJbYrwNSRIIOkBjMwqoyJrXGWNYUfHY2zZPBUUMWxkasSk3u3ZwyTxIejIoYY78pzaoyFRAv0nip&#10;a+PZXtBgCCmVxVR78kvoiNKUxFsMe/wpq7cYd3UMkcHi0biuLPhU/au0yx9DyrrDE5Ev6o4itpu2&#10;7+gGygM12kO3A8HJVUXdWIuA98LT0FMDaZHxjj7aALEOvcTZFvyvv91HPM0iaTlraIkKHn7uhFec&#10;ma+WpnQyPc9pGBimEwk+CZ/G5+d02Ay3dldfA/VhTG+Fk0mMWDSDqD3UT7ToyxiOVMJKClrwzSBe&#10;Y7fT9FBItVwmEC2YE7i2D05G17Etccge2yfhXT+JSDN8C8Oeifmrgeyw0dLCcoegqzStkdmOzp5x&#10;Ws40xP1DErf/5TmhTs/d4jcAAAD//wMAUEsDBBQABgAIAAAAIQBgEcYm3gAAAAsBAAAPAAAAZHJz&#10;L2Rvd25yZXYueG1sTI/BTsMwEETvSPyDtUjcqGMQURviVFWlIsEBQegHuPE2SWuvI9tpw9/jnOC4&#10;M6PZeeV6soZd0IfekQSxyIAhNU731ErYf+8elsBCVKSVcYQSfjDAurq9KVWh3ZW+8FLHlqUSCoWS&#10;0MU4FJyHpkOrwsINSMk7Om9VTKdvufbqmsqt4Y9ZlnOrekofOjXgtsPmXI9WwgZHEd7M7vTa7+vP&#10;99NH9Hq7kvL+btq8AIs4xb8wzPPTdKjSpoMbSQdmJCSQmNRciEQw+2KV5cAOs/b8tARelfw/Q/UL&#10;AAD//wMAUEsBAi0AFAAGAAgAAAAhALaDOJL+AAAA4QEAABMAAAAAAAAAAAAAAAAAAAAAAFtDb250&#10;ZW50X1R5cGVzXS54bWxQSwECLQAUAAYACAAAACEAOP0h/9YAAACUAQAACwAAAAAAAAAAAAAAAAAv&#10;AQAAX3JlbHMvLnJlbHNQSwECLQAUAAYACAAAACEAZs1VXWsCAAA2BQAADgAAAAAAAAAAAAAAAAAu&#10;AgAAZHJzL2Uyb0RvYy54bWxQSwECLQAUAAYACAAAACEAYBHGJt4AAAALAQAADwAAAAAAAAAAAAAA&#10;AADFBAAAZHJzL2Rvd25yZXYueG1sUEsFBgAAAAAEAAQA8wAAANAFAAAAAA==&#10;" o:allowincell="f" filled="f" stroked="f" strokeweight=".5pt">
              <v:textbox inset="20pt,0,,0">
                <w:txbxContent>
                  <w:p w14:paraId="7A23E486" w14:textId="45E0451A" w:rsidR="00724360" w:rsidRPr="009858D3" w:rsidRDefault="0083751F" w:rsidP="00724360">
                    <w:pPr>
                      <w:spacing w:after="0"/>
                      <w:rPr>
                        <w:rFonts w:ascii="Montserrat" w:hAnsi="Montserrat"/>
                        <w:color w:val="737373"/>
                        <w:sz w:val="16"/>
                      </w:rPr>
                    </w:pPr>
                    <w:r w:rsidRPr="009858D3">
                      <w:rPr>
                        <w:rFonts w:ascii="Montserrat" w:hAnsi="Montserrat"/>
                        <w:color w:val="737373"/>
                        <w:sz w:val="16"/>
                      </w:rPr>
                      <w:t>Allemaal Digitaal 202</w:t>
                    </w:r>
                    <w:r w:rsidR="00015372">
                      <w:rPr>
                        <w:rFonts w:ascii="Montserrat" w:hAnsi="Montserrat"/>
                        <w:color w:val="737373"/>
                        <w:sz w:val="16"/>
                      </w:rPr>
                      <w:t>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54744" w14:textId="77777777" w:rsidR="00502F91" w:rsidRDefault="00502F91" w:rsidP="00724360">
      <w:pPr>
        <w:spacing w:after="0" w:line="240" w:lineRule="auto"/>
      </w:pPr>
      <w:r>
        <w:separator/>
      </w:r>
    </w:p>
  </w:footnote>
  <w:footnote w:type="continuationSeparator" w:id="0">
    <w:p w14:paraId="15233DF3" w14:textId="77777777" w:rsidR="00502F91" w:rsidRDefault="00502F91" w:rsidP="00724360">
      <w:pPr>
        <w:spacing w:after="0" w:line="240" w:lineRule="auto"/>
      </w:pPr>
      <w:r>
        <w:continuationSeparator/>
      </w:r>
    </w:p>
  </w:footnote>
  <w:footnote w:type="continuationNotice" w:id="1">
    <w:p w14:paraId="6667C742" w14:textId="77777777" w:rsidR="00502F91" w:rsidRDefault="00502F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B894BAD" w14:paraId="7EE2DBF8" w14:textId="77777777" w:rsidTr="6B894BAD">
      <w:tc>
        <w:tcPr>
          <w:tcW w:w="3020" w:type="dxa"/>
        </w:tcPr>
        <w:p w14:paraId="5BE5E9DB" w14:textId="209B710E" w:rsidR="6B894BAD" w:rsidRDefault="6B894BAD" w:rsidP="6B894BAD">
          <w:pPr>
            <w:pStyle w:val="Koptekst"/>
            <w:ind w:left="-115"/>
          </w:pPr>
        </w:p>
      </w:tc>
      <w:tc>
        <w:tcPr>
          <w:tcW w:w="3020" w:type="dxa"/>
        </w:tcPr>
        <w:p w14:paraId="6AEB5C24" w14:textId="725589E7" w:rsidR="6B894BAD" w:rsidRDefault="6B894BAD" w:rsidP="6B894BAD">
          <w:pPr>
            <w:pStyle w:val="Koptekst"/>
            <w:jc w:val="center"/>
          </w:pPr>
        </w:p>
      </w:tc>
      <w:tc>
        <w:tcPr>
          <w:tcW w:w="3020" w:type="dxa"/>
        </w:tcPr>
        <w:p w14:paraId="594410F9" w14:textId="71512B9A" w:rsidR="6B894BAD" w:rsidRDefault="6B894BAD" w:rsidP="6B894BAD">
          <w:pPr>
            <w:pStyle w:val="Koptekst"/>
            <w:ind w:right="-115"/>
            <w:jc w:val="right"/>
          </w:pPr>
        </w:p>
      </w:tc>
    </w:tr>
  </w:tbl>
  <w:p w14:paraId="6C750545" w14:textId="0CC49ED8" w:rsidR="6B894BAD" w:rsidRDefault="009858D3" w:rsidP="6B894BAD">
    <w:pPr>
      <w:pStyle w:val="Koptekst"/>
    </w:pPr>
    <w:r>
      <w:rPr>
        <w:noProof/>
      </w:rPr>
      <w:drawing>
        <wp:anchor distT="0" distB="0" distL="114300" distR="114300" simplePos="0" relativeHeight="251658241" behindDoc="0" locked="0" layoutInCell="1" allowOverlap="1" wp14:anchorId="3F4DD25A" wp14:editId="63FC9E8D">
          <wp:simplePos x="0" y="0"/>
          <wp:positionH relativeFrom="column">
            <wp:posOffset>5334000</wp:posOffset>
          </wp:positionH>
          <wp:positionV relativeFrom="paragraph">
            <wp:posOffset>-362585</wp:posOffset>
          </wp:positionV>
          <wp:extent cx="959810" cy="48555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9810" cy="485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224E1"/>
    <w:multiLevelType w:val="hybridMultilevel"/>
    <w:tmpl w:val="11B251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574A7AB0"/>
    <w:multiLevelType w:val="hybridMultilevel"/>
    <w:tmpl w:val="115AF09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 w15:restartNumberingAfterBreak="0">
    <w:nsid w:val="64137F20"/>
    <w:multiLevelType w:val="hybridMultilevel"/>
    <w:tmpl w:val="97E49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1E70989"/>
    <w:multiLevelType w:val="hybridMultilevel"/>
    <w:tmpl w:val="4230AEEC"/>
    <w:lvl w:ilvl="0" w:tplc="3DC86D7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289169485">
    <w:abstractNumId w:val="1"/>
  </w:num>
  <w:num w:numId="2" w16cid:durableId="506139237">
    <w:abstractNumId w:val="0"/>
  </w:num>
  <w:num w:numId="3" w16cid:durableId="1715815097">
    <w:abstractNumId w:val="3"/>
  </w:num>
  <w:num w:numId="4" w16cid:durableId="1890876080">
    <w:abstractNumId w:val="0"/>
  </w:num>
  <w:num w:numId="5" w16cid:durableId="1657145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6E9"/>
    <w:rsid w:val="00015372"/>
    <w:rsid w:val="00056F00"/>
    <w:rsid w:val="000716E9"/>
    <w:rsid w:val="00136824"/>
    <w:rsid w:val="00144C8D"/>
    <w:rsid w:val="00161C26"/>
    <w:rsid w:val="001B0627"/>
    <w:rsid w:val="001B4FFF"/>
    <w:rsid w:val="001C5757"/>
    <w:rsid w:val="001D5B3A"/>
    <w:rsid w:val="001E12E9"/>
    <w:rsid w:val="0027564C"/>
    <w:rsid w:val="00354D16"/>
    <w:rsid w:val="00370F83"/>
    <w:rsid w:val="00377AAE"/>
    <w:rsid w:val="00433BDF"/>
    <w:rsid w:val="00454020"/>
    <w:rsid w:val="00454865"/>
    <w:rsid w:val="004967DE"/>
    <w:rsid w:val="004C43C3"/>
    <w:rsid w:val="004D39AF"/>
    <w:rsid w:val="004E356A"/>
    <w:rsid w:val="00502F91"/>
    <w:rsid w:val="00503A1A"/>
    <w:rsid w:val="0057084B"/>
    <w:rsid w:val="005B07F5"/>
    <w:rsid w:val="005C5D64"/>
    <w:rsid w:val="005D2BAB"/>
    <w:rsid w:val="00622998"/>
    <w:rsid w:val="00641F61"/>
    <w:rsid w:val="006657A8"/>
    <w:rsid w:val="00724360"/>
    <w:rsid w:val="007B1793"/>
    <w:rsid w:val="007C2865"/>
    <w:rsid w:val="0083586C"/>
    <w:rsid w:val="0083751F"/>
    <w:rsid w:val="00866696"/>
    <w:rsid w:val="008966CF"/>
    <w:rsid w:val="008C41D3"/>
    <w:rsid w:val="009858D3"/>
    <w:rsid w:val="00A05DE7"/>
    <w:rsid w:val="00A760D9"/>
    <w:rsid w:val="00A87C80"/>
    <w:rsid w:val="00AA1A70"/>
    <w:rsid w:val="00AA6D1E"/>
    <w:rsid w:val="00AC4DE4"/>
    <w:rsid w:val="00B1764C"/>
    <w:rsid w:val="00B40CC7"/>
    <w:rsid w:val="00B9295E"/>
    <w:rsid w:val="00B95788"/>
    <w:rsid w:val="00B95D4F"/>
    <w:rsid w:val="00C20BF0"/>
    <w:rsid w:val="00C27CD4"/>
    <w:rsid w:val="00D023CE"/>
    <w:rsid w:val="00D67AFA"/>
    <w:rsid w:val="00D82967"/>
    <w:rsid w:val="00E6586E"/>
    <w:rsid w:val="00E70F0D"/>
    <w:rsid w:val="00F04176"/>
    <w:rsid w:val="00FB2865"/>
    <w:rsid w:val="00FB78F3"/>
    <w:rsid w:val="1549BD42"/>
    <w:rsid w:val="1E93F887"/>
    <w:rsid w:val="6B894BAD"/>
    <w:rsid w:val="7C08DB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AC513"/>
  <w15:chartTrackingRefBased/>
  <w15:docId w15:val="{F8CBCA71-A834-43F3-A0AD-44D220256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36824"/>
    <w:pPr>
      <w:ind w:left="720"/>
      <w:contextualSpacing/>
    </w:pPr>
  </w:style>
  <w:style w:type="character" w:styleId="Verwijzingopmerking">
    <w:name w:val="annotation reference"/>
    <w:basedOn w:val="Standaardalinea-lettertype"/>
    <w:uiPriority w:val="99"/>
    <w:semiHidden/>
    <w:unhideWhenUsed/>
    <w:rsid w:val="00724360"/>
    <w:rPr>
      <w:sz w:val="16"/>
      <w:szCs w:val="16"/>
    </w:rPr>
  </w:style>
  <w:style w:type="paragraph" w:styleId="Tekstopmerking">
    <w:name w:val="annotation text"/>
    <w:basedOn w:val="Standaard"/>
    <w:link w:val="TekstopmerkingChar"/>
    <w:uiPriority w:val="99"/>
    <w:semiHidden/>
    <w:unhideWhenUsed/>
    <w:rsid w:val="0072436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24360"/>
    <w:rPr>
      <w:sz w:val="20"/>
      <w:szCs w:val="20"/>
    </w:rPr>
  </w:style>
  <w:style w:type="paragraph" w:styleId="Onderwerpvanopmerking">
    <w:name w:val="annotation subject"/>
    <w:basedOn w:val="Tekstopmerking"/>
    <w:next w:val="Tekstopmerking"/>
    <w:link w:val="OnderwerpvanopmerkingChar"/>
    <w:uiPriority w:val="99"/>
    <w:semiHidden/>
    <w:unhideWhenUsed/>
    <w:rsid w:val="00724360"/>
    <w:rPr>
      <w:b/>
      <w:bCs/>
    </w:rPr>
  </w:style>
  <w:style w:type="character" w:customStyle="1" w:styleId="OnderwerpvanopmerkingChar">
    <w:name w:val="Onderwerp van opmerking Char"/>
    <w:basedOn w:val="TekstopmerkingChar"/>
    <w:link w:val="Onderwerpvanopmerking"/>
    <w:uiPriority w:val="99"/>
    <w:semiHidden/>
    <w:rsid w:val="00724360"/>
    <w:rPr>
      <w:b/>
      <w:bCs/>
      <w:sz w:val="20"/>
      <w:szCs w:val="20"/>
    </w:rPr>
  </w:style>
  <w:style w:type="paragraph" w:styleId="Ballontekst">
    <w:name w:val="Balloon Text"/>
    <w:basedOn w:val="Standaard"/>
    <w:link w:val="BallontekstChar"/>
    <w:uiPriority w:val="99"/>
    <w:semiHidden/>
    <w:unhideWhenUsed/>
    <w:rsid w:val="0072436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24360"/>
    <w:rPr>
      <w:rFonts w:ascii="Segoe UI" w:hAnsi="Segoe UI" w:cs="Segoe UI"/>
      <w:sz w:val="18"/>
      <w:szCs w:val="18"/>
    </w:rPr>
  </w:style>
  <w:style w:type="paragraph" w:styleId="Koptekst">
    <w:name w:val="header"/>
    <w:basedOn w:val="Standaard"/>
    <w:link w:val="KoptekstChar"/>
    <w:uiPriority w:val="99"/>
    <w:unhideWhenUsed/>
    <w:rsid w:val="007243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4360"/>
  </w:style>
  <w:style w:type="paragraph" w:styleId="Voettekst">
    <w:name w:val="footer"/>
    <w:basedOn w:val="Standaard"/>
    <w:link w:val="VoettekstChar"/>
    <w:uiPriority w:val="99"/>
    <w:unhideWhenUsed/>
    <w:rsid w:val="007243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4360"/>
  </w:style>
  <w:style w:type="paragraph" w:styleId="Voetnoottekst">
    <w:name w:val="footnote text"/>
    <w:basedOn w:val="Standaard"/>
    <w:link w:val="VoetnoottekstChar"/>
    <w:uiPriority w:val="99"/>
    <w:semiHidden/>
    <w:unhideWhenUsed/>
    <w:rsid w:val="001C57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C5757"/>
    <w:rPr>
      <w:sz w:val="20"/>
      <w:szCs w:val="20"/>
    </w:rPr>
  </w:style>
  <w:style w:type="character" w:styleId="Voetnootmarkering">
    <w:name w:val="footnote reference"/>
    <w:basedOn w:val="Standaardalinea-lettertype"/>
    <w:uiPriority w:val="99"/>
    <w:semiHidden/>
    <w:unhideWhenUsed/>
    <w:rsid w:val="001C5757"/>
    <w:rPr>
      <w:vertAlign w:val="superscript"/>
    </w:rPr>
  </w:style>
  <w:style w:type="character" w:styleId="Hyperlink">
    <w:name w:val="Hyperlink"/>
    <w:basedOn w:val="Standaardalinea-lettertype"/>
    <w:uiPriority w:val="99"/>
    <w:unhideWhenUsed/>
    <w:rsid w:val="001C5757"/>
    <w:rPr>
      <w:color w:val="0563C1" w:themeColor="hyperlink"/>
      <w:u w:val="single"/>
    </w:rPr>
  </w:style>
  <w:style w:type="table" w:styleId="Tabelraster">
    <w:name w:val="Table Grid"/>
    <w:basedOn w:val="Standaardtabel"/>
    <w:uiPriority w:val="39"/>
    <w:rsid w:val="00433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015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65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digitaalsamenleven.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emaal-digitaal.nl" TargetMode="External"/><Relationship Id="rId5" Type="http://schemas.openxmlformats.org/officeDocument/2006/relationships/numbering" Target="numbering.xml"/><Relationship Id="rId15" Type="http://schemas.openxmlformats.org/officeDocument/2006/relationships/hyperlink" Target="https://www.nldigital.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83d53d-01f4-44c7-a951-5ef152673d63">
      <Terms xmlns="http://schemas.microsoft.com/office/infopath/2007/PartnerControls"/>
    </lcf76f155ced4ddcb4097134ff3c332f>
    <TaxCatchAll xmlns="fb5f5423-1be1-4bf9-b466-435b795782c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415262A9305144931A7C31A595168C" ma:contentTypeVersion="16" ma:contentTypeDescription="Een nieuw document maken." ma:contentTypeScope="" ma:versionID="9f1fe209af60c8bcb38aa9aebf35195f">
  <xsd:schema xmlns:xsd="http://www.w3.org/2001/XMLSchema" xmlns:xs="http://www.w3.org/2001/XMLSchema" xmlns:p="http://schemas.microsoft.com/office/2006/metadata/properties" xmlns:ns2="1883d53d-01f4-44c7-a951-5ef152673d63" xmlns:ns3="fb5f5423-1be1-4bf9-b466-435b795782c0" targetNamespace="http://schemas.microsoft.com/office/2006/metadata/properties" ma:root="true" ma:fieldsID="deebc2289ad77010f36a8613a9af7502" ns2:_="" ns3:_="">
    <xsd:import namespace="1883d53d-01f4-44c7-a951-5ef152673d63"/>
    <xsd:import namespace="fb5f5423-1be1-4bf9-b466-435b795782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3d53d-01f4-44c7-a951-5ef152673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af28a54-548e-4d78-bdff-de73c3b03f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5f5423-1be1-4bf9-b466-435b795782c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359870a-c1f1-4340-a767-5c31febad8fa}" ma:internalName="TaxCatchAll" ma:showField="CatchAllData" ma:web="fb5f5423-1be1-4bf9-b466-435b795782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4A29F7-220E-46E4-B763-80B74EED8401}">
  <ds:schemaRefs>
    <ds:schemaRef ds:uri="fb5f5423-1be1-4bf9-b466-435b795782c0"/>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1883d53d-01f4-44c7-a951-5ef152673d63"/>
    <ds:schemaRef ds:uri="http://www.w3.org/XML/1998/namespace"/>
  </ds:schemaRefs>
</ds:datastoreItem>
</file>

<file path=customXml/itemProps2.xml><?xml version="1.0" encoding="utf-8"?>
<ds:datastoreItem xmlns:ds="http://schemas.openxmlformats.org/officeDocument/2006/customXml" ds:itemID="{4847B5BF-2F03-4B75-833A-4F0611BBB87B}">
  <ds:schemaRefs>
    <ds:schemaRef ds:uri="http://schemas.microsoft.com/sharepoint/v3/contenttype/forms"/>
  </ds:schemaRefs>
</ds:datastoreItem>
</file>

<file path=customXml/itemProps3.xml><?xml version="1.0" encoding="utf-8"?>
<ds:datastoreItem xmlns:ds="http://schemas.openxmlformats.org/officeDocument/2006/customXml" ds:itemID="{37355DEE-1C78-4831-A72B-2468C1453202}">
  <ds:schemaRefs>
    <ds:schemaRef ds:uri="http://schemas.openxmlformats.org/officeDocument/2006/bibliography"/>
  </ds:schemaRefs>
</ds:datastoreItem>
</file>

<file path=customXml/itemProps4.xml><?xml version="1.0" encoding="utf-8"?>
<ds:datastoreItem xmlns:ds="http://schemas.openxmlformats.org/officeDocument/2006/customXml" ds:itemID="{D0575254-4AA9-4E8C-A633-DBFA2EA95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3d53d-01f4-44c7-a951-5ef152673d63"/>
    <ds:schemaRef ds:uri="fb5f5423-1be1-4bf9-b466-435b79578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1174</Words>
  <Characters>6460</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Wietske Kamsma</dc:creator>
  <cp:keywords/>
  <dc:description/>
  <cp:lastModifiedBy>Jelisa Davids</cp:lastModifiedBy>
  <cp:revision>2</cp:revision>
  <dcterms:created xsi:type="dcterms:W3CDTF">2023-03-28T09:34:00Z</dcterms:created>
  <dcterms:modified xsi:type="dcterms:W3CDTF">2023-03-28T09:34:00Z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a3b17-f2bf-438c-b355-857d2523fdc8_Enabled">
    <vt:lpwstr>True</vt:lpwstr>
  </property>
  <property fmtid="{D5CDD505-2E9C-101B-9397-08002B2CF9AE}" pid="3" name="MSIP_Label_715a3b17-f2bf-438c-b355-857d2523fdc8_SiteId">
    <vt:lpwstr>eaad54da-6687-41bb-9c13-71419686deaa</vt:lpwstr>
  </property>
  <property fmtid="{D5CDD505-2E9C-101B-9397-08002B2CF9AE}" pid="4" name="MSIP_Label_715a3b17-f2bf-438c-b355-857d2523fdc8_Owner">
    <vt:lpwstr>elmar.krack@vodafoneziggo.com</vt:lpwstr>
  </property>
  <property fmtid="{D5CDD505-2E9C-101B-9397-08002B2CF9AE}" pid="5" name="MSIP_Label_715a3b17-f2bf-438c-b355-857d2523fdc8_SetDate">
    <vt:lpwstr>2021-07-14T10:08:34.1119205Z</vt:lpwstr>
  </property>
  <property fmtid="{D5CDD505-2E9C-101B-9397-08002B2CF9AE}" pid="6" name="MSIP_Label_715a3b17-f2bf-438c-b355-857d2523fdc8_Name">
    <vt:lpwstr>C2 Internal</vt:lpwstr>
  </property>
  <property fmtid="{D5CDD505-2E9C-101B-9397-08002B2CF9AE}" pid="7" name="MSIP_Label_715a3b17-f2bf-438c-b355-857d2523fdc8_Application">
    <vt:lpwstr>Microsoft Azure Information Protection</vt:lpwstr>
  </property>
  <property fmtid="{D5CDD505-2E9C-101B-9397-08002B2CF9AE}" pid="8" name="MSIP_Label_715a3b17-f2bf-438c-b355-857d2523fdc8_ActionId">
    <vt:lpwstr>29c21ecf-de18-4635-922c-a000cc3ad68d</vt:lpwstr>
  </property>
  <property fmtid="{D5CDD505-2E9C-101B-9397-08002B2CF9AE}" pid="9" name="MSIP_Label_715a3b17-f2bf-438c-b355-857d2523fdc8_Extended_MSFT_Method">
    <vt:lpwstr>Automatic</vt:lpwstr>
  </property>
  <property fmtid="{D5CDD505-2E9C-101B-9397-08002B2CF9AE}" pid="10" name="Sensitivity">
    <vt:lpwstr>C2 Internal</vt:lpwstr>
  </property>
  <property fmtid="{D5CDD505-2E9C-101B-9397-08002B2CF9AE}" pid="11" name="ContentTypeId">
    <vt:lpwstr>0x01010094415262A9305144931A7C31A595168C</vt:lpwstr>
  </property>
</Properties>
</file>